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Оценочные материалы для прове</w:t>
      </w:r>
      <w:r w:rsidR="00647DCE">
        <w:rPr>
          <w:rFonts w:ascii="Times New Roman" w:hAnsi="Times New Roman" w:cs="Times New Roman"/>
          <w:b/>
          <w:sz w:val="26"/>
          <w:szCs w:val="26"/>
        </w:rPr>
        <w:t>дения промежуточной аттестации 5</w:t>
      </w:r>
      <w:r w:rsidR="006504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893268" w:rsidRPr="00893268" w:rsidRDefault="00893268" w:rsidP="0089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326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6"/>
        <w:tblW w:w="5255" w:type="pct"/>
        <w:tblLayout w:type="fixed"/>
        <w:tblLook w:val="04A0" w:firstRow="1" w:lastRow="0" w:firstColumn="1" w:lastColumn="0" w:noHBand="0" w:noVBand="1"/>
      </w:tblPr>
      <w:tblGrid>
        <w:gridCol w:w="529"/>
        <w:gridCol w:w="1913"/>
        <w:gridCol w:w="2207"/>
        <w:gridCol w:w="1787"/>
        <w:gridCol w:w="8867"/>
      </w:tblGrid>
      <w:tr w:rsidR="006707EF" w:rsidTr="00551E9E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2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Tr="00551E9E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Tr="00551E9E">
        <w:trPr>
          <w:trHeight w:val="114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B1F35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BB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C" w:rsidRPr="008A6387" w:rsidRDefault="00647DCE" w:rsidP="008A6387">
            <w:pPr>
              <w:tabs>
                <w:tab w:val="left" w:pos="993"/>
              </w:tabs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</w:t>
            </w:r>
            <w:r w:rsidRPr="00647DCE">
              <w:rPr>
                <w:rFonts w:ascii="Times New Roman" w:hAnsi="Times New Roman"/>
                <w:sz w:val="24"/>
                <w:szCs w:val="24"/>
              </w:rPr>
              <w:t xml:space="preserve"> биологических объектов (отличительных признаков живых организмов; клеток и организмов растений, грибов и бактерий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07EF" w:rsidRPr="008A6387" w:rsidRDefault="006707EF" w:rsidP="008A6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D67408" w:rsidP="00D6740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47DCE">
              <w:rPr>
                <w:rFonts w:ascii="Times New Roman" w:hAnsi="Times New Roman"/>
                <w:sz w:val="24"/>
                <w:szCs w:val="24"/>
              </w:rPr>
              <w:t>арактеризовать некоторые особенности строения и процессов жизнедеятельности биологических объектов (клеток, организмов), их практическую значимость</w:t>
            </w:r>
            <w:r w:rsidR="00C677B4" w:rsidRPr="003B07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100418" w:rsidP="001004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признаки биологических объектов, живых организмов. </w:t>
            </w:r>
          </w:p>
          <w:p w:rsidR="00E350DE" w:rsidRPr="00E350DE" w:rsidRDefault="00E350DE" w:rsidP="00E350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E350DE">
              <w:rPr>
                <w:rFonts w:ascii="Times New Roman" w:hAnsi="Times New Roman" w:cs="Times New Roman"/>
              </w:rPr>
              <w:t>объяснять значение биологическ</w:t>
            </w:r>
            <w:r>
              <w:rPr>
                <w:rFonts w:ascii="Times New Roman" w:hAnsi="Times New Roman" w:cs="Times New Roman"/>
              </w:rPr>
              <w:t>их знаний в повседневной жизни.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08" w:rsidRPr="00D67408" w:rsidRDefault="00E53F8F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7408">
              <w:rPr>
                <w:rFonts w:ascii="Times New Roman" w:hAnsi="Times New Roman" w:cs="Times New Roman"/>
              </w:rPr>
              <w:t xml:space="preserve">. </w:t>
            </w:r>
            <w:r w:rsidR="00D67408" w:rsidRPr="00D67408">
              <w:rPr>
                <w:rFonts w:ascii="Times New Roman" w:hAnsi="Times New Roman" w:cs="Times New Roman"/>
              </w:rPr>
              <w:t>Рассмотрите фотографии с изображением представителей различных объектов природы. Подпишите их названия, используя слова из предложенного списка: бактерии, растения, вирусы.</w:t>
            </w:r>
          </w:p>
          <w:p w:rsidR="00D67408" w:rsidRPr="00A17CEA" w:rsidRDefault="00D67408" w:rsidP="00D67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8">
              <w:rPr>
                <w:rFonts w:ascii="Times New Roman" w:hAnsi="Times New Roman" w:cs="Times New Roman"/>
              </w:rPr>
              <w:t xml:space="preserve">     </w:t>
            </w:r>
          </w:p>
          <w:p w:rsidR="00D67408" w:rsidRPr="00A17CEA" w:rsidRDefault="007D1326" w:rsidP="00D6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48911" wp14:editId="3EBB048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65405</wp:posOffset>
                      </wp:positionV>
                      <wp:extent cx="371475" cy="428625"/>
                      <wp:effectExtent l="0" t="0" r="0" b="952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408" w:rsidRPr="0079377C" w:rsidRDefault="00D67408" w:rsidP="00D674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48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317.25pt;margin-top:5.15pt;width:29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" filled="f" stroked="f">
                      <v:textbox>
                        <w:txbxContent>
                          <w:p w:rsidR="00D67408" w:rsidRPr="0079377C" w:rsidRDefault="00D67408" w:rsidP="00D67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8A39A" wp14:editId="0B992384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884555</wp:posOffset>
                      </wp:positionV>
                      <wp:extent cx="371475" cy="428625"/>
                      <wp:effectExtent l="0" t="0" r="0" b="952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408" w:rsidRPr="0079377C" w:rsidRDefault="00D67408" w:rsidP="00D674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A39A" id="Надпись 7" o:spid="_x0000_s1027" type="#_x0000_t202" style="position:absolute;left:0;text-align:left;margin-left:162pt;margin-top:69.65pt;width:2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" filled="f" stroked="f">
                      <v:textbox>
                        <w:txbxContent>
                          <w:p w:rsidR="00D67408" w:rsidRPr="0079377C" w:rsidRDefault="00D67408" w:rsidP="00D67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408" w:rsidRPr="00A17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426E5" wp14:editId="0D84CB8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142240</wp:posOffset>
                      </wp:positionV>
                      <wp:extent cx="371475" cy="428625"/>
                      <wp:effectExtent l="0" t="0" r="0" b="952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408" w:rsidRPr="0079377C" w:rsidRDefault="00D67408" w:rsidP="00D674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377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426E5" id="Надпись 4" o:spid="_x0000_s1028" type="#_x0000_t202" style="position:absolute;left:0;text-align:left;margin-left:25.95pt;margin-top:11.2pt;width:2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" filled="f" stroked="f">
                      <v:textbox>
                        <w:txbxContent>
                          <w:p w:rsidR="00D67408" w:rsidRPr="0079377C" w:rsidRDefault="00D67408" w:rsidP="00D67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7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408" w:rsidRPr="00A17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1A814" wp14:editId="1B19E886">
                  <wp:extent cx="1866900" cy="1400175"/>
                  <wp:effectExtent l="0" t="0" r="0" b="9525"/>
                  <wp:docPr id="1" name="Рисунок 1" descr="https://bio5-vpr.sdamgia.ru/get_file?id=5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5-vpr.sdamgia.ru/get_file?id=5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408" w:rsidRPr="00A1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08" w:rsidRPr="00A17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A2DAD" wp14:editId="57B72D3F">
                  <wp:extent cx="1866900" cy="1362075"/>
                  <wp:effectExtent l="0" t="0" r="0" b="9525"/>
                  <wp:docPr id="2" name="Рисунок 2" descr="https://bio5-vpr.sdamgia.ru/get_file?id=5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o5-vpr.sdamgia.ru/get_file?id=5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408" w:rsidRPr="00A1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08" w:rsidRPr="00A17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FBD34" wp14:editId="731A3C45">
                  <wp:extent cx="1466850" cy="952500"/>
                  <wp:effectExtent l="0" t="0" r="0" b="0"/>
                  <wp:docPr id="3" name="Рисунок 3" descr="https://bio5-vpr.sdamgia.ru/get_file?id=5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o5-vpr.sdamgia.ru/get_file?id=5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408" w:rsidRPr="00D67408" w:rsidRDefault="00D67408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408" w:rsidRPr="00D67408" w:rsidRDefault="00D67408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408">
              <w:rPr>
                <w:rFonts w:ascii="Times New Roman" w:hAnsi="Times New Roman" w:cs="Times New Roman"/>
              </w:rPr>
              <w:t>2. Выберите три правильных ответа. Живые организмы, в отличие от тел неживой природы:</w:t>
            </w:r>
          </w:p>
          <w:p w:rsidR="00D67408" w:rsidRPr="00D67408" w:rsidRDefault="00D67408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408">
              <w:rPr>
                <w:rFonts w:ascii="Times New Roman" w:hAnsi="Times New Roman" w:cs="Times New Roman"/>
              </w:rPr>
              <w:t xml:space="preserve">1. Дышат 2. Размножаются 3. Имеют цвет 4. Неподвижны 5. Имеют клеточное строение </w:t>
            </w:r>
          </w:p>
          <w:p w:rsidR="00551E9E" w:rsidRDefault="00551E9E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408" w:rsidRPr="00D67408" w:rsidRDefault="00D67408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408">
              <w:rPr>
                <w:rFonts w:ascii="Times New Roman" w:hAnsi="Times New Roman" w:cs="Times New Roman"/>
              </w:rPr>
              <w:t>3. Выберите три правильных ответа. К высшим растениям относят:</w:t>
            </w:r>
          </w:p>
          <w:p w:rsidR="00D67408" w:rsidRPr="00D67408" w:rsidRDefault="00D67408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408">
              <w:rPr>
                <w:rFonts w:ascii="Times New Roman" w:hAnsi="Times New Roman" w:cs="Times New Roman"/>
              </w:rPr>
              <w:t xml:space="preserve">1. Мхи 2. Водоросли 3. Голосемянные 4. Папоротники </w:t>
            </w:r>
          </w:p>
          <w:p w:rsidR="00551E9E" w:rsidRDefault="00551E9E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408" w:rsidRPr="00D67408" w:rsidRDefault="00D67408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408">
              <w:rPr>
                <w:rFonts w:ascii="Times New Roman" w:hAnsi="Times New Roman" w:cs="Times New Roman"/>
              </w:rPr>
              <w:t>4. Выбери три правильных ответа. К абиотическим факторам относят:</w:t>
            </w:r>
          </w:p>
          <w:p w:rsidR="00D67408" w:rsidRDefault="00D67408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408">
              <w:rPr>
                <w:rFonts w:ascii="Times New Roman" w:hAnsi="Times New Roman" w:cs="Times New Roman"/>
              </w:rPr>
              <w:t>1. све</w:t>
            </w:r>
            <w:r w:rsidR="00551E9E">
              <w:rPr>
                <w:rFonts w:ascii="Times New Roman" w:hAnsi="Times New Roman" w:cs="Times New Roman"/>
              </w:rPr>
              <w:t xml:space="preserve">т 2. Размножение 3. паразитизм </w:t>
            </w:r>
            <w:r w:rsidRPr="00D67408">
              <w:rPr>
                <w:rFonts w:ascii="Times New Roman" w:hAnsi="Times New Roman" w:cs="Times New Roman"/>
              </w:rPr>
              <w:t xml:space="preserve">4. воду 5. </w:t>
            </w:r>
            <w:r w:rsidR="00BE281A" w:rsidRPr="00D67408">
              <w:rPr>
                <w:rFonts w:ascii="Times New Roman" w:hAnsi="Times New Roman" w:cs="Times New Roman"/>
              </w:rPr>
              <w:t>В</w:t>
            </w:r>
            <w:r w:rsidRPr="00D67408">
              <w:rPr>
                <w:rFonts w:ascii="Times New Roman" w:hAnsi="Times New Roman" w:cs="Times New Roman"/>
              </w:rPr>
              <w:t>етер</w:t>
            </w:r>
          </w:p>
          <w:p w:rsidR="00551E9E" w:rsidRDefault="00551E9E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81A" w:rsidRDefault="00551E9E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E281A" w:rsidRPr="00BE281A">
              <w:rPr>
                <w:rFonts w:ascii="Times New Roman" w:hAnsi="Times New Roman" w:cs="Times New Roman"/>
              </w:rPr>
              <w:t xml:space="preserve"> Продолжите предложение. Взаимовыгодное существование живых организмов – это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551E9E" w:rsidRPr="00991878" w:rsidRDefault="00551E9E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7EF" w:rsidRPr="00991878" w:rsidRDefault="00551E9E" w:rsidP="0064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D1326" w:rsidRPr="007D1326">
              <w:rPr>
                <w:rFonts w:ascii="Times New Roman" w:hAnsi="Times New Roman" w:cs="Times New Roman"/>
              </w:rPr>
              <w:t xml:space="preserve"> Какие царства живых организмов вы знаете?</w:t>
            </w:r>
          </w:p>
        </w:tc>
      </w:tr>
      <w:tr w:rsidR="00C24915" w:rsidRPr="0059646F" w:rsidTr="00551E9E">
        <w:trPr>
          <w:trHeight w:val="580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D67408" w:rsidP="00BE28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методы </w:t>
            </w:r>
            <w:r w:rsidRPr="00D67408">
              <w:rPr>
                <w:rFonts w:ascii="Times New Roman" w:hAnsi="Times New Roman"/>
                <w:sz w:val="24"/>
                <w:szCs w:val="24"/>
              </w:rPr>
              <w:t>биологической науки: наблюдение и описание био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объектов и процессов. Соблюдать </w:t>
            </w:r>
            <w:r w:rsidRPr="00D6740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7408">
              <w:rPr>
                <w:rFonts w:ascii="Times New Roman" w:hAnsi="Times New Roman"/>
                <w:sz w:val="24"/>
                <w:szCs w:val="24"/>
              </w:rPr>
              <w:t xml:space="preserve"> работы с биологическими приборами и инструментами</w:t>
            </w:r>
            <w:r w:rsidR="00BE28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D674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биологические приборы</w:t>
            </w:r>
            <w:r w:rsidR="00BE2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E281A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gramEnd"/>
            <w:r w:rsidR="00BE281A">
              <w:rPr>
                <w:rFonts w:ascii="Times New Roman" w:hAnsi="Times New Roman"/>
                <w:sz w:val="24"/>
                <w:szCs w:val="24"/>
              </w:rPr>
              <w:t xml:space="preserve"> биологические объекты</w:t>
            </w:r>
            <w:r w:rsidR="00BE281A" w:rsidRPr="00BE28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E281A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r w:rsidR="00BE281A" w:rsidRPr="00BE281A">
              <w:rPr>
                <w:rFonts w:ascii="Times New Roman" w:hAnsi="Times New Roman"/>
                <w:sz w:val="24"/>
                <w:szCs w:val="24"/>
              </w:rPr>
              <w:t>, умение делать выводы и умозаключения на основе сравнения</w:t>
            </w:r>
            <w:r w:rsidR="00BE2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DE" w:rsidRPr="00E350DE" w:rsidRDefault="00E350DE" w:rsidP="00E350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E350DE">
              <w:rPr>
                <w:rFonts w:ascii="Times New Roman" w:hAnsi="Times New Roman" w:cs="Times New Roman"/>
              </w:rPr>
              <w:t>характеризовать методы биологических исследований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350DE">
              <w:rPr>
                <w:rFonts w:ascii="Times New Roman" w:hAnsi="Times New Roman" w:cs="Times New Roman"/>
              </w:rPr>
              <w:t xml:space="preserve">устанавливать черты сходства и различия у </w:t>
            </w:r>
            <w:r>
              <w:rPr>
                <w:rFonts w:ascii="Times New Roman" w:hAnsi="Times New Roman" w:cs="Times New Roman"/>
              </w:rPr>
              <w:t>представителей основных царств;</w:t>
            </w:r>
          </w:p>
          <w:p w:rsidR="00C24915" w:rsidRDefault="00E350DE" w:rsidP="00E350DE">
            <w:pPr>
              <w:pStyle w:val="a3"/>
              <w:rPr>
                <w:rFonts w:ascii="Times New Roman" w:hAnsi="Times New Roman" w:cs="Times New Roman"/>
              </w:rPr>
            </w:pPr>
            <w:r w:rsidRPr="00E350DE">
              <w:rPr>
                <w:rFonts w:ascii="Times New Roman" w:hAnsi="Times New Roman" w:cs="Times New Roman"/>
              </w:rPr>
              <w:t>различать изученные объекты в природе, на таблицах;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08" w:rsidRPr="00D67408" w:rsidRDefault="00551E9E" w:rsidP="00D67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D67408" w:rsidRPr="00D67408">
              <w:rPr>
                <w:rFonts w:ascii="Times New Roman" w:hAnsi="Times New Roman" w:cs="Times New Roman"/>
              </w:rPr>
              <w:t xml:space="preserve"> Алексей на уроке изучал устройство микроскопа и делал соответствующие подписи к рисунку. Какую деталь микроскопа на рисунке он обозначил буквой А?</w:t>
            </w:r>
          </w:p>
          <w:p w:rsidR="00D67408" w:rsidRPr="00A17CEA" w:rsidRDefault="00D67408" w:rsidP="00D67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AB1CE" wp14:editId="7F93FF4D">
                  <wp:extent cx="1428750" cy="2167341"/>
                  <wp:effectExtent l="0" t="0" r="0" b="4445"/>
                  <wp:docPr id="5" name="Рисунок 5" descr="https://bio5-vpr.sdamgia.ru/get_file?id=50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io5-vpr.sdamgia.ru/get_file?id=50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91" cy="217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1A" w:rsidRPr="00BE281A" w:rsidRDefault="00551E9E" w:rsidP="00BE281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BE281A" w:rsidRPr="00BE281A">
              <w:rPr>
                <w:rFonts w:eastAsiaTheme="minorHAnsi"/>
                <w:sz w:val="22"/>
                <w:szCs w:val="22"/>
                <w:lang w:eastAsia="en-US"/>
              </w:rPr>
              <w:t>. Какие из указанных веществ представлены в клетке в наименьшем количестве?</w:t>
            </w:r>
          </w:p>
          <w:p w:rsidR="00BE281A" w:rsidRPr="00BE281A" w:rsidRDefault="00BE281A" w:rsidP="00BE28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81A">
              <w:rPr>
                <w:rFonts w:ascii="Times New Roman" w:hAnsi="Times New Roman" w:cs="Times New Roman"/>
              </w:rPr>
              <w:t>На диаграмме показано содержание неорганических и органических веществ в клетке.</w:t>
            </w:r>
          </w:p>
          <w:p w:rsidR="00BE281A" w:rsidRPr="00BE281A" w:rsidRDefault="00BE281A" w:rsidP="00BE2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4E0B0A" wp14:editId="4D0A2B71">
                  <wp:extent cx="4331051" cy="1876425"/>
                  <wp:effectExtent l="0" t="0" r="0" b="0"/>
                  <wp:docPr id="14" name="Рисунок 14" descr="https://bio5-vpr.sdamgia.ru/get_file?id=35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io5-vpr.sdamgia.ru/get_file?id=35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127" cy="187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1A" w:rsidRPr="00BE281A" w:rsidRDefault="00551E9E" w:rsidP="00BE281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BE281A" w:rsidRPr="00BE281A">
              <w:rPr>
                <w:rFonts w:eastAsiaTheme="minorHAnsi"/>
                <w:sz w:val="22"/>
                <w:szCs w:val="22"/>
                <w:lang w:eastAsia="en-US"/>
              </w:rPr>
              <w:t>. Выберите три правильных ответа. Наука микология изучает:</w:t>
            </w:r>
          </w:p>
          <w:p w:rsidR="00BE281A" w:rsidRPr="00BE281A" w:rsidRDefault="00BE281A" w:rsidP="00BE281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281A">
              <w:rPr>
                <w:rFonts w:eastAsiaTheme="minorHAnsi"/>
                <w:sz w:val="22"/>
                <w:szCs w:val="22"/>
                <w:lang w:eastAsia="en-US"/>
              </w:rPr>
              <w:t xml:space="preserve">1. Водоросли 2. Мхи 3. Шляпочные грибы 4. Животных 5. Одноклеточные грибы </w:t>
            </w:r>
          </w:p>
          <w:p w:rsidR="00C24915" w:rsidRDefault="00BE281A" w:rsidP="00BE281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281A">
              <w:rPr>
                <w:rFonts w:eastAsiaTheme="minorHAnsi"/>
                <w:sz w:val="22"/>
                <w:szCs w:val="22"/>
                <w:lang w:eastAsia="en-US"/>
              </w:rPr>
              <w:t>6. Паразитические и плесневые грибы</w:t>
            </w:r>
          </w:p>
          <w:p w:rsidR="00551E9E" w:rsidRDefault="00551E9E" w:rsidP="007D13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D1326" w:rsidRPr="007D1326" w:rsidRDefault="00551E9E" w:rsidP="007D13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</w:t>
            </w:r>
            <w:r w:rsidR="007D1326" w:rsidRPr="007D1326">
              <w:rPr>
                <w:rFonts w:eastAsiaTheme="minorHAnsi"/>
                <w:sz w:val="22"/>
                <w:szCs w:val="22"/>
                <w:lang w:eastAsia="en-US"/>
              </w:rPr>
              <w:t xml:space="preserve"> Что изучает ботаника?</w:t>
            </w:r>
          </w:p>
          <w:p w:rsidR="007D1326" w:rsidRPr="007D1326" w:rsidRDefault="00551E9E" w:rsidP="007D13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11. </w:t>
            </w:r>
            <w:r w:rsidR="007D1326" w:rsidRPr="007D1326">
              <w:rPr>
                <w:rFonts w:eastAsiaTheme="minorHAnsi"/>
                <w:sz w:val="22"/>
                <w:szCs w:val="22"/>
                <w:lang w:eastAsia="en-US"/>
              </w:rPr>
              <w:t>Как Вы думаете, какое правило устанавливается изображённым на рисунке знаком? Напишите в ответе это правило и укажите место, где можно встретить такой знак</w:t>
            </w:r>
          </w:p>
          <w:p w:rsidR="007D1326" w:rsidRDefault="007D1326" w:rsidP="007D1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635C3E9" wp14:editId="27A97725">
                  <wp:extent cx="1685925" cy="1664584"/>
                  <wp:effectExtent l="0" t="0" r="0" b="0"/>
                  <wp:docPr id="20" name="Рисунок 20" descr="https://bio5-vpr.sdamgia.ru/get_file?id=33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bio5-vpr.sdamgia.ru/get_file?id=33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67" cy="16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326" w:rsidRDefault="007D1326" w:rsidP="00BE281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D1326" w:rsidRPr="007D1326" w:rsidRDefault="00551E9E" w:rsidP="007D13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</w:t>
            </w:r>
            <w:r w:rsidR="007D1326" w:rsidRPr="007D1326">
              <w:rPr>
                <w:rFonts w:eastAsiaTheme="minorHAnsi"/>
                <w:sz w:val="22"/>
                <w:szCs w:val="22"/>
                <w:lang w:eastAsia="en-US"/>
              </w:rPr>
              <w:t xml:space="preserve"> На фотографии изображён представитель одной из профессий, связанных с биологией. Определите эту профессию.</w:t>
            </w:r>
          </w:p>
          <w:p w:rsidR="007D1326" w:rsidRPr="007D1326" w:rsidRDefault="007D1326" w:rsidP="007D13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1326">
              <w:rPr>
                <w:rFonts w:eastAsiaTheme="minorHAnsi"/>
                <w:sz w:val="22"/>
                <w:szCs w:val="22"/>
                <w:lang w:eastAsia="en-US"/>
              </w:rPr>
              <w:t>Напишите, какую работу выполняют люди этой профессии. Чем эта работа полезна обществу?</w:t>
            </w:r>
          </w:p>
          <w:p w:rsidR="007D1326" w:rsidRPr="00A72C87" w:rsidRDefault="007D1326" w:rsidP="007D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1E3164" wp14:editId="07598DF7">
                  <wp:extent cx="2238375" cy="1695450"/>
                  <wp:effectExtent l="0" t="0" r="9525" b="0"/>
                  <wp:docPr id="32" name="Рисунок 32" descr="https://bio5-vpr.sdamgia.ru/get_file?id=35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io5-vpr.sdamgia.ru/get_file?id=35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326" w:rsidRPr="00BE281A" w:rsidRDefault="007D1326" w:rsidP="00BE281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4915" w:rsidTr="00551E9E">
        <w:trPr>
          <w:trHeight w:val="179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1A036F" w:rsidRDefault="00BE281A" w:rsidP="00BE281A">
            <w:pPr>
              <w:pStyle w:val="Default"/>
              <w:spacing w:line="276" w:lineRule="auto"/>
              <w:ind w:left="-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Выявлять приспособления</w:t>
            </w:r>
            <w:r w:rsidRPr="00BE281A">
              <w:rPr>
                <w:color w:val="auto"/>
                <w:sz w:val="22"/>
                <w:szCs w:val="22"/>
              </w:rPr>
              <w:t xml:space="preserve"> ор</w:t>
            </w:r>
            <w:r>
              <w:rPr>
                <w:color w:val="auto"/>
                <w:sz w:val="22"/>
                <w:szCs w:val="22"/>
              </w:rPr>
              <w:t>ганизмов к среде обитания; типы</w:t>
            </w:r>
            <w:r w:rsidRPr="00BE281A">
              <w:rPr>
                <w:color w:val="auto"/>
                <w:sz w:val="22"/>
                <w:szCs w:val="22"/>
              </w:rPr>
              <w:t xml:space="preserve"> взаимодействия разных</w:t>
            </w:r>
            <w:r>
              <w:rPr>
                <w:color w:val="auto"/>
                <w:sz w:val="22"/>
                <w:szCs w:val="22"/>
              </w:rPr>
              <w:t xml:space="preserve"> видов в экосистеме; взаимосвязь</w:t>
            </w:r>
            <w:r w:rsidRPr="00BE281A">
              <w:rPr>
                <w:color w:val="auto"/>
                <w:sz w:val="22"/>
                <w:szCs w:val="22"/>
              </w:rPr>
              <w:t xml:space="preserve"> между </w:t>
            </w:r>
            <w:r w:rsidRPr="00BE281A">
              <w:rPr>
                <w:color w:val="auto"/>
                <w:sz w:val="22"/>
                <w:szCs w:val="22"/>
              </w:rPr>
              <w:lastRenderedPageBreak/>
              <w:t>особенностями строения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BE281A" w:rsidP="00A320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BE281A">
              <w:rPr>
                <w:rFonts w:ascii="Times New Roman" w:hAnsi="Times New Roman" w:cs="Times New Roman"/>
              </w:rPr>
              <w:t>лассифицировать, сравнивать, выявлять взаимосвязи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BE281A" w:rsidP="007D0D52">
            <w:pPr>
              <w:pStyle w:val="a3"/>
              <w:rPr>
                <w:rFonts w:ascii="Times New Roman" w:hAnsi="Times New Roman" w:cs="Times New Roman"/>
              </w:rPr>
            </w:pPr>
            <w:r w:rsidRPr="00BE281A">
              <w:rPr>
                <w:rFonts w:ascii="Times New Roman" w:hAnsi="Times New Roman" w:cs="Times New Roman"/>
              </w:rPr>
              <w:t>классификация — определение принадлежности биологических объектов</w:t>
            </w:r>
            <w:r>
              <w:rPr>
                <w:rFonts w:ascii="Times New Roman" w:hAnsi="Times New Roman" w:cs="Times New Roman"/>
              </w:rPr>
              <w:t xml:space="preserve"> и их характеристик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1A" w:rsidRPr="00BE281A" w:rsidRDefault="00551E9E" w:rsidP="00BE281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  <w:r w:rsidR="00BE281A" w:rsidRPr="00BE281A">
              <w:rPr>
                <w:rFonts w:eastAsiaTheme="minorHAnsi"/>
                <w:sz w:val="22"/>
                <w:szCs w:val="22"/>
                <w:lang w:eastAsia="en-US"/>
              </w:rPr>
              <w:t xml:space="preserve"> Выберите необходимые слова и/или словосочетания из приведённого списка и заполните пустые ячейки. </w:t>
            </w:r>
          </w:p>
          <w:p w:rsidR="00BE281A" w:rsidRPr="00BE281A" w:rsidRDefault="00551E9E" w:rsidP="00BE281A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281A">
              <w:rPr>
                <w:rFonts w:eastAsiaTheme="minorHAns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FDE7D" wp14:editId="2257522E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1442085</wp:posOffset>
                      </wp:positionV>
                      <wp:extent cx="1028700" cy="20955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7A62F" id="Прямоугольник 17" o:spid="_x0000_s1026" style="position:absolute;margin-left:32.45pt;margin-top:113.55pt;width:81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" fillcolor="white [3201]" strokecolor="black [3200]" strokeweight="2pt"/>
                  </w:pict>
                </mc:Fallback>
              </mc:AlternateContent>
            </w:r>
            <w:r w:rsidR="00BE281A" w:rsidRPr="00BE281A"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FE0D20" wp14:editId="624A5446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1403985</wp:posOffset>
                      </wp:positionV>
                      <wp:extent cx="1028700" cy="20955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340D8" id="Прямоугольник 16" o:spid="_x0000_s1026" style="position:absolute;margin-left:360.5pt;margin-top:110.55pt;width:8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" fillcolor="white [3201]" strokecolor="black [3200]" strokeweight="2pt"/>
                  </w:pict>
                </mc:Fallback>
              </mc:AlternateContent>
            </w:r>
            <w:r w:rsidR="00BE281A" w:rsidRPr="00BE281A"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8705A" wp14:editId="77FAE4A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548005</wp:posOffset>
                      </wp:positionV>
                      <wp:extent cx="1028700" cy="20955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E304A" id="Прямоугольник 19" o:spid="_x0000_s1026" style="position:absolute;margin-left:0;margin-top:43.15pt;width:81pt;height:16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" fillcolor="white [3201]" strokecolor="black [3200]" strokeweight="2pt">
                      <w10:wrap anchorx="margin"/>
                    </v:rect>
                  </w:pict>
                </mc:Fallback>
              </mc:AlternateContent>
            </w:r>
            <w:r w:rsidR="00BE281A" w:rsidRPr="00BE281A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F2341E5" wp14:editId="36A3DD03">
                  <wp:extent cx="5581650" cy="2495550"/>
                  <wp:effectExtent l="0" t="0" r="0" b="0"/>
                  <wp:docPr id="18" name="Схема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BE281A" w:rsidRPr="00BE281A" w:rsidRDefault="00BE281A" w:rsidP="00BE2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1A">
              <w:rPr>
                <w:rFonts w:ascii="Times New Roman" w:hAnsi="Times New Roman" w:cs="Times New Roman"/>
              </w:rPr>
              <w:t>Верблюд, тайга, саксаул, белая куропатка, ель, тундра, камнеломка, глухарь, степь.</w:t>
            </w:r>
          </w:p>
          <w:p w:rsidR="00BE281A" w:rsidRPr="00BE281A" w:rsidRDefault="00551E9E" w:rsidP="00BE28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281A" w:rsidRPr="00BE281A">
              <w:rPr>
                <w:rFonts w:ascii="Times New Roman" w:hAnsi="Times New Roman" w:cs="Times New Roman"/>
              </w:rPr>
              <w:t>. Установите соответствие между особенностью жизнедеятельности организмов и их принадлежностью к царству живой природы.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BE281A" w:rsidRPr="00BE281A" w:rsidTr="00551E9E">
              <w:tc>
                <w:tcPr>
                  <w:tcW w:w="4672" w:type="dxa"/>
                  <w:vAlign w:val="center"/>
                </w:tcPr>
                <w:p w:rsidR="00BE281A" w:rsidRPr="00BE281A" w:rsidRDefault="00BE281A" w:rsidP="00BE281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Царство живой природы:</w:t>
                  </w:r>
                </w:p>
              </w:tc>
              <w:tc>
                <w:tcPr>
                  <w:tcW w:w="4673" w:type="dxa"/>
                  <w:vAlign w:val="center"/>
                </w:tcPr>
                <w:p w:rsidR="00BE281A" w:rsidRPr="00BE281A" w:rsidRDefault="00BE281A" w:rsidP="00BE281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Особенность жизнедеятельности</w:t>
                  </w:r>
                </w:p>
              </w:tc>
            </w:tr>
            <w:tr w:rsidR="00BE281A" w:rsidRPr="00BE281A" w:rsidTr="00551E9E">
              <w:tc>
                <w:tcPr>
                  <w:tcW w:w="4672" w:type="dxa"/>
                  <w:vAlign w:val="center"/>
                </w:tcPr>
                <w:p w:rsidR="00BE281A" w:rsidRPr="00BE281A" w:rsidRDefault="00BE281A" w:rsidP="00BE281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1) грибы</w:t>
                  </w:r>
                </w:p>
                <w:p w:rsidR="00BE281A" w:rsidRPr="00BE281A" w:rsidRDefault="00BE281A" w:rsidP="00BE281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2) Животные</w:t>
                  </w:r>
                </w:p>
                <w:p w:rsidR="00BE281A" w:rsidRPr="00BE281A" w:rsidRDefault="00BE281A" w:rsidP="00BE281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3" w:type="dxa"/>
                  <w:vAlign w:val="center"/>
                </w:tcPr>
                <w:p w:rsidR="00BE281A" w:rsidRPr="00BE281A" w:rsidRDefault="00BE281A" w:rsidP="00BE281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А) Питаются путём заглатывания пищевых частиц</w:t>
                  </w:r>
                </w:p>
                <w:p w:rsidR="00BE281A" w:rsidRPr="00BE281A" w:rsidRDefault="00BE281A" w:rsidP="00BE281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Б) Неограниченный рост у большинства организмов</w:t>
                  </w:r>
                </w:p>
                <w:p w:rsidR="00BE281A" w:rsidRPr="00BE281A" w:rsidRDefault="00BE281A" w:rsidP="00BE281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В) Активное передвижение</w:t>
                  </w:r>
                </w:p>
                <w:p w:rsidR="00BE281A" w:rsidRPr="00BE281A" w:rsidRDefault="00BE281A" w:rsidP="00BE281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Г) Питаются путём всасывания веществ</w:t>
                  </w:r>
                </w:p>
                <w:p w:rsidR="00BE281A" w:rsidRPr="00BE281A" w:rsidRDefault="00BE281A" w:rsidP="00BE281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BE281A">
                    <w:rPr>
                      <w:rFonts w:ascii="Times New Roman" w:hAnsi="Times New Roman" w:cs="Times New Roman"/>
                    </w:rPr>
                    <w:t>Д) Имеют в клетке хлорофилл</w:t>
                  </w:r>
                </w:p>
              </w:tc>
            </w:tr>
          </w:tbl>
          <w:p w:rsidR="00C24915" w:rsidRPr="00D81F93" w:rsidRDefault="00C24915" w:rsidP="00D81F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915" w:rsidTr="00551E9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7D1326" w:rsidP="007D13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D1326">
              <w:rPr>
                <w:rFonts w:ascii="Times New Roman" w:hAnsi="Times New Roman" w:cs="Times New Roman"/>
              </w:rPr>
              <w:t>аходить информацию о живых объектах, анализировать, оценивать её и переводить из одной формы в другую;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C24915" w:rsidP="007D1326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638B5" w:rsidRDefault="007D1326" w:rsidP="001927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текстом, умение формулировать мысли.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26" w:rsidRPr="007D1326" w:rsidRDefault="00551E9E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D1326" w:rsidRPr="007D1326">
              <w:rPr>
                <w:rFonts w:ascii="Times New Roman" w:eastAsia="Calibri" w:hAnsi="Times New Roman" w:cs="Times New Roman"/>
              </w:rPr>
              <w:t>5. Внимательно прочти текст, выполни следующие задания и ответь на вопросы.</w:t>
            </w: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>На белом снегу ярко рдели гроздья калины. Я увидел их издалека и направился к сопке, на склоне которого рос калиновый куст. Подошел – и удивился…</w:t>
            </w: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>Под кустом была вырыта маленькая пещерка. Из пещерки сочился незамерзающий ручеек и стекал в солдатскую каску. Он наполнял ее чуть выше половины и уходил через рваную дыру под снег. Каска была пробита пулей.</w:t>
            </w: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 xml:space="preserve">Я осмотрелся и увидел еще более удивительные вещи. К ключу вела тропа. На снегу четко отпечатались широкие копыта лося. Рядом – бисерная цепочка следов: какой-то маленький </w:t>
            </w:r>
            <w:r w:rsidRPr="007D1326">
              <w:rPr>
                <w:rFonts w:ascii="Times New Roman" w:eastAsia="Calibri" w:hAnsi="Times New Roman" w:cs="Times New Roman"/>
              </w:rPr>
              <w:lastRenderedPageBreak/>
              <w:t>зверек прибегал напиться. Под самым кустом – несколько опавших рубиновых ягод: наверное, снегири лакомились. А на ветке, что ниже всех склонилась над ключом, висел берестяной черпачок – это уже для человека.</w:t>
            </w: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>Кто сотворил чудесный калиновый ключ, к которому приходят утолить жажду и зверь, и птица, и человек? Я спросил у лесников, и они сказали, что в войну здесь погиб их товарищ – партизан, и в память о нем они устроили этот ключ.</w:t>
            </w: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>Вот, оказывается, какие памятники умеют ставить люди тем, кто погиб за Родину. Вечно живые памятники.</w:t>
            </w: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>Иван Васильев «Калиновый ключ»</w:t>
            </w: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1326" w:rsidRPr="007D1326" w:rsidRDefault="007D1326" w:rsidP="007D13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>1. Составь две цепочки питания с использованием указанных в тексте организмов (в цепочку можно добавлять другие виды организмов).</w:t>
            </w:r>
          </w:p>
          <w:p w:rsidR="00C24915" w:rsidRDefault="007D1326" w:rsidP="007D1326">
            <w:pPr>
              <w:pStyle w:val="a3"/>
              <w:rPr>
                <w:rFonts w:ascii="Times New Roman" w:hAnsi="Times New Roman" w:cs="Times New Roman"/>
              </w:rPr>
            </w:pPr>
            <w:r w:rsidRPr="007D1326">
              <w:rPr>
                <w:rFonts w:ascii="Times New Roman" w:eastAsia="Calibri" w:hAnsi="Times New Roman" w:cs="Times New Roman"/>
              </w:rPr>
              <w:t>2. Найди в тексте примеры организмов, которые являются производителями и потребителями.</w:t>
            </w:r>
          </w:p>
        </w:tc>
      </w:tr>
    </w:tbl>
    <w:p w:rsidR="003330FF" w:rsidRDefault="003330F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7BB1" w:rsidRDefault="00517BB1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517BB1" w:rsidSect="0005268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481D"/>
    <w:multiLevelType w:val="hybridMultilevel"/>
    <w:tmpl w:val="811C9B0C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857DF5"/>
    <w:multiLevelType w:val="hybridMultilevel"/>
    <w:tmpl w:val="E558241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5268F"/>
    <w:rsid w:val="00076127"/>
    <w:rsid w:val="00086D85"/>
    <w:rsid w:val="00092280"/>
    <w:rsid w:val="000947D5"/>
    <w:rsid w:val="000A2EB8"/>
    <w:rsid w:val="000B4B24"/>
    <w:rsid w:val="000C5118"/>
    <w:rsid w:val="00100418"/>
    <w:rsid w:val="001144E6"/>
    <w:rsid w:val="00180C0B"/>
    <w:rsid w:val="001927B3"/>
    <w:rsid w:val="00193378"/>
    <w:rsid w:val="001A036F"/>
    <w:rsid w:val="001A6F50"/>
    <w:rsid w:val="001C5991"/>
    <w:rsid w:val="001E231C"/>
    <w:rsid w:val="001F2498"/>
    <w:rsid w:val="00213350"/>
    <w:rsid w:val="002205D7"/>
    <w:rsid w:val="00247FCA"/>
    <w:rsid w:val="00294D92"/>
    <w:rsid w:val="00297AF8"/>
    <w:rsid w:val="002A00EA"/>
    <w:rsid w:val="002C142E"/>
    <w:rsid w:val="002C23E0"/>
    <w:rsid w:val="002E6845"/>
    <w:rsid w:val="00311965"/>
    <w:rsid w:val="003330FF"/>
    <w:rsid w:val="00353D62"/>
    <w:rsid w:val="0036677B"/>
    <w:rsid w:val="003751C6"/>
    <w:rsid w:val="00391B30"/>
    <w:rsid w:val="003A5813"/>
    <w:rsid w:val="003B02E2"/>
    <w:rsid w:val="004111EF"/>
    <w:rsid w:val="00417ED0"/>
    <w:rsid w:val="00431C4D"/>
    <w:rsid w:val="0048607F"/>
    <w:rsid w:val="004E027F"/>
    <w:rsid w:val="00502877"/>
    <w:rsid w:val="00515783"/>
    <w:rsid w:val="00517BB1"/>
    <w:rsid w:val="00551E9E"/>
    <w:rsid w:val="0055589A"/>
    <w:rsid w:val="00577335"/>
    <w:rsid w:val="00594E73"/>
    <w:rsid w:val="0059646F"/>
    <w:rsid w:val="005C2EA2"/>
    <w:rsid w:val="005D2D2D"/>
    <w:rsid w:val="005E482A"/>
    <w:rsid w:val="00644960"/>
    <w:rsid w:val="00647DCE"/>
    <w:rsid w:val="00650400"/>
    <w:rsid w:val="006614AD"/>
    <w:rsid w:val="006707EF"/>
    <w:rsid w:val="00673EBA"/>
    <w:rsid w:val="00685A28"/>
    <w:rsid w:val="006D6233"/>
    <w:rsid w:val="00731921"/>
    <w:rsid w:val="00760032"/>
    <w:rsid w:val="00787A74"/>
    <w:rsid w:val="007D0D52"/>
    <w:rsid w:val="007D1326"/>
    <w:rsid w:val="007E3B8B"/>
    <w:rsid w:val="007F29EB"/>
    <w:rsid w:val="00810C0A"/>
    <w:rsid w:val="00893268"/>
    <w:rsid w:val="0089761A"/>
    <w:rsid w:val="008A6387"/>
    <w:rsid w:val="008C771D"/>
    <w:rsid w:val="00976570"/>
    <w:rsid w:val="00977380"/>
    <w:rsid w:val="00986BD6"/>
    <w:rsid w:val="00991878"/>
    <w:rsid w:val="009E07CF"/>
    <w:rsid w:val="00A14D50"/>
    <w:rsid w:val="00A320DE"/>
    <w:rsid w:val="00A40C44"/>
    <w:rsid w:val="00A43FE3"/>
    <w:rsid w:val="00AC41F2"/>
    <w:rsid w:val="00AC4273"/>
    <w:rsid w:val="00B37997"/>
    <w:rsid w:val="00B638B5"/>
    <w:rsid w:val="00B82A82"/>
    <w:rsid w:val="00BA2B66"/>
    <w:rsid w:val="00BA39AE"/>
    <w:rsid w:val="00BB1F35"/>
    <w:rsid w:val="00BC268B"/>
    <w:rsid w:val="00BE0205"/>
    <w:rsid w:val="00BE281A"/>
    <w:rsid w:val="00BF279C"/>
    <w:rsid w:val="00BF7CFC"/>
    <w:rsid w:val="00C0682F"/>
    <w:rsid w:val="00C24915"/>
    <w:rsid w:val="00C32B53"/>
    <w:rsid w:val="00C677B4"/>
    <w:rsid w:val="00C86070"/>
    <w:rsid w:val="00CE09D2"/>
    <w:rsid w:val="00CE64A8"/>
    <w:rsid w:val="00CF09E1"/>
    <w:rsid w:val="00D026AB"/>
    <w:rsid w:val="00D355CD"/>
    <w:rsid w:val="00D41E8D"/>
    <w:rsid w:val="00D45BEC"/>
    <w:rsid w:val="00D546B8"/>
    <w:rsid w:val="00D67408"/>
    <w:rsid w:val="00D81F93"/>
    <w:rsid w:val="00DA3E3B"/>
    <w:rsid w:val="00DD2F04"/>
    <w:rsid w:val="00DE0400"/>
    <w:rsid w:val="00DE4561"/>
    <w:rsid w:val="00DE6AFD"/>
    <w:rsid w:val="00E350DE"/>
    <w:rsid w:val="00E53F8F"/>
    <w:rsid w:val="00E73088"/>
    <w:rsid w:val="00E73C30"/>
    <w:rsid w:val="00ED22C2"/>
    <w:rsid w:val="00EE075F"/>
    <w:rsid w:val="00F717CB"/>
    <w:rsid w:val="00FD6FEE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445E-3C09-469C-A04E-3214BAB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5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B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B8E6E-5113-496F-8CE8-9A440CC7385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21CEF0D-1B9C-465E-8EEC-4E0372BA150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Природная зона</a:t>
          </a:r>
        </a:p>
        <a:p>
          <a:pPr algn="ctr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61E05B-563A-4C8C-8B7D-2DD651F25505}" type="parTrans" cxnId="{5076A4DE-E46F-4E85-9980-3E0F4F8CF3E5}">
      <dgm:prSet/>
      <dgm:spPr/>
      <dgm:t>
        <a:bodyPr/>
        <a:lstStyle/>
        <a:p>
          <a:pPr algn="ctr"/>
          <a:endParaRPr lang="ru-RU"/>
        </a:p>
      </dgm:t>
    </dgm:pt>
    <dgm:pt modelId="{3A9D2B08-41FB-4444-B241-80A056B1E63A}" type="sibTrans" cxnId="{5076A4DE-E46F-4E85-9980-3E0F4F8CF3E5}">
      <dgm:prSet/>
      <dgm:spPr/>
      <dgm:t>
        <a:bodyPr/>
        <a:lstStyle/>
        <a:p>
          <a:pPr algn="ctr"/>
          <a:endParaRPr lang="ru-RU"/>
        </a:p>
      </dgm:t>
    </dgm:pt>
    <dgm:pt modelId="{53FE05C3-71AD-4112-8720-06AC1D868B9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Растения</a:t>
          </a:r>
        </a:p>
        <a:p>
          <a:pPr algn="ctr"/>
          <a:endParaRPr lang="ru-RU" sz="1800"/>
        </a:p>
      </dgm:t>
    </dgm:pt>
    <dgm:pt modelId="{4580230F-5C26-4666-AC18-AEE8DE2F6F4B}" type="parTrans" cxnId="{9338356F-0AFA-41B2-9FA6-F121CF841213}">
      <dgm:prSet/>
      <dgm:spPr/>
      <dgm:t>
        <a:bodyPr/>
        <a:lstStyle/>
        <a:p>
          <a:pPr algn="ctr"/>
          <a:endParaRPr lang="ru-RU"/>
        </a:p>
      </dgm:t>
    </dgm:pt>
    <dgm:pt modelId="{FBBF1E93-CA51-4791-B66F-A4B0A34C6A5F}" type="sibTrans" cxnId="{9338356F-0AFA-41B2-9FA6-F121CF841213}">
      <dgm:prSet/>
      <dgm:spPr/>
      <dgm:t>
        <a:bodyPr/>
        <a:lstStyle/>
        <a:p>
          <a:pPr algn="ctr"/>
          <a:endParaRPr lang="ru-RU"/>
        </a:p>
      </dgm:t>
    </dgm:pt>
    <dgm:pt modelId="{794B2FED-B7E3-4489-8349-026DF213954B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Природные условия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бо́льшая часть территории находится</a:t>
          </a:r>
        </a:p>
        <a:p>
          <a:pPr algn="ctr"/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за полярным кругом, холодные</a:t>
          </a:r>
        </a:p>
        <a:p>
          <a:pPr algn="ctr"/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продолжительные зимы, вечная</a:t>
          </a:r>
        </a:p>
        <a:p>
          <a:pPr algn="ctr"/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мерзлота, неплодородные почвы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50EC26-7626-4573-AFA0-B772FE77329E}" type="parTrans" cxnId="{5138F0C7-BEFE-474E-AA6B-76D0DB8122E8}">
      <dgm:prSet/>
      <dgm:spPr/>
      <dgm:t>
        <a:bodyPr/>
        <a:lstStyle/>
        <a:p>
          <a:pPr algn="ctr"/>
          <a:endParaRPr lang="ru-RU"/>
        </a:p>
      </dgm:t>
    </dgm:pt>
    <dgm:pt modelId="{9792EF1E-4CED-4926-9914-2113F703DD01}" type="sibTrans" cxnId="{5138F0C7-BEFE-474E-AA6B-76D0DB8122E8}">
      <dgm:prSet/>
      <dgm:spPr/>
      <dgm:t>
        <a:bodyPr/>
        <a:lstStyle/>
        <a:p>
          <a:pPr algn="ctr"/>
          <a:endParaRPr lang="ru-RU"/>
        </a:p>
      </dgm:t>
    </dgm:pt>
    <dgm:pt modelId="{089B001A-5D89-4713-A856-710B3E71C1F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Животые</a:t>
          </a:r>
        </a:p>
        <a:p>
          <a:pPr algn="ctr"/>
          <a:endParaRPr lang="ru-RU" sz="1900"/>
        </a:p>
      </dgm:t>
    </dgm:pt>
    <dgm:pt modelId="{BD315D3C-0A54-4052-8E7B-7911DC66EABC}" type="parTrans" cxnId="{44B456D4-4911-4A91-BB51-B1E8E2F68B56}">
      <dgm:prSet/>
      <dgm:spPr/>
      <dgm:t>
        <a:bodyPr/>
        <a:lstStyle/>
        <a:p>
          <a:pPr algn="ctr"/>
          <a:endParaRPr lang="ru-RU"/>
        </a:p>
      </dgm:t>
    </dgm:pt>
    <dgm:pt modelId="{DEF7096E-6283-4584-A210-20D01E4FAE07}" type="sibTrans" cxnId="{44B456D4-4911-4A91-BB51-B1E8E2F68B56}">
      <dgm:prSet/>
      <dgm:spPr/>
      <dgm:t>
        <a:bodyPr/>
        <a:lstStyle/>
        <a:p>
          <a:pPr algn="ctr"/>
          <a:endParaRPr lang="ru-RU"/>
        </a:p>
      </dgm:t>
    </dgm:pt>
    <dgm:pt modelId="{06155142-FF8E-4CBD-9CA8-002132B75B04}" type="pres">
      <dgm:prSet presAssocID="{3C3B8E6E-5113-496F-8CE8-9A440CC738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C51E1C8-3257-48BE-8514-87D9BFFDA421}" type="pres">
      <dgm:prSet presAssocID="{821CEF0D-1B9C-465E-8EEC-4E0372BA1503}" presName="hierRoot1" presStyleCnt="0">
        <dgm:presLayoutVars>
          <dgm:hierBranch val="init"/>
        </dgm:presLayoutVars>
      </dgm:prSet>
      <dgm:spPr/>
    </dgm:pt>
    <dgm:pt modelId="{6B57706A-D9B2-4144-89B1-3C3D493A7EF2}" type="pres">
      <dgm:prSet presAssocID="{821CEF0D-1B9C-465E-8EEC-4E0372BA1503}" presName="rootComposite1" presStyleCnt="0"/>
      <dgm:spPr/>
    </dgm:pt>
    <dgm:pt modelId="{0D36EF02-CFA0-4643-8A50-888E2C287433}" type="pres">
      <dgm:prSet presAssocID="{821CEF0D-1B9C-465E-8EEC-4E0372BA15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4E7EE0-188D-4113-B091-A4265A088741}" type="pres">
      <dgm:prSet presAssocID="{821CEF0D-1B9C-465E-8EEC-4E0372BA150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21572E7-4E67-41A1-8F5C-D127713E9188}" type="pres">
      <dgm:prSet presAssocID="{821CEF0D-1B9C-465E-8EEC-4E0372BA1503}" presName="hierChild2" presStyleCnt="0"/>
      <dgm:spPr/>
    </dgm:pt>
    <dgm:pt modelId="{CE9CAEE2-CDB2-4CE5-B464-BDC078CF375B}" type="pres">
      <dgm:prSet presAssocID="{4580230F-5C26-4666-AC18-AEE8DE2F6F4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B1CC133-98AA-4CD1-9FEB-74A05AD3F8B2}" type="pres">
      <dgm:prSet presAssocID="{53FE05C3-71AD-4112-8720-06AC1D868B95}" presName="hierRoot2" presStyleCnt="0">
        <dgm:presLayoutVars>
          <dgm:hierBranch val="init"/>
        </dgm:presLayoutVars>
      </dgm:prSet>
      <dgm:spPr/>
    </dgm:pt>
    <dgm:pt modelId="{E4A0060A-EEF0-44BA-B682-BBDB18F87367}" type="pres">
      <dgm:prSet presAssocID="{53FE05C3-71AD-4112-8720-06AC1D868B95}" presName="rootComposite" presStyleCnt="0"/>
      <dgm:spPr/>
    </dgm:pt>
    <dgm:pt modelId="{DCAA5425-3B81-4103-8D6D-89AE6BB828C7}" type="pres">
      <dgm:prSet presAssocID="{53FE05C3-71AD-4112-8720-06AC1D868B95}" presName="rootText" presStyleLbl="node2" presStyleIdx="0" presStyleCnt="3" custScaleY="843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ECF3D6-6BA9-4E1F-A52A-E501DD0559E0}" type="pres">
      <dgm:prSet presAssocID="{53FE05C3-71AD-4112-8720-06AC1D868B95}" presName="rootConnector" presStyleLbl="node2" presStyleIdx="0" presStyleCnt="3"/>
      <dgm:spPr/>
      <dgm:t>
        <a:bodyPr/>
        <a:lstStyle/>
        <a:p>
          <a:endParaRPr lang="ru-RU"/>
        </a:p>
      </dgm:t>
    </dgm:pt>
    <dgm:pt modelId="{AF284A36-2DB9-4C6F-A8B4-997EC3C31F92}" type="pres">
      <dgm:prSet presAssocID="{53FE05C3-71AD-4112-8720-06AC1D868B95}" presName="hierChild4" presStyleCnt="0"/>
      <dgm:spPr/>
    </dgm:pt>
    <dgm:pt modelId="{045722F9-AE29-4005-9CB7-C4C22F6A93E7}" type="pres">
      <dgm:prSet presAssocID="{53FE05C3-71AD-4112-8720-06AC1D868B95}" presName="hierChild5" presStyleCnt="0"/>
      <dgm:spPr/>
    </dgm:pt>
    <dgm:pt modelId="{BF5B18EE-0EB2-4DD4-99D5-E4886787CA0E}" type="pres">
      <dgm:prSet presAssocID="{5850EC26-7626-4573-AFA0-B772FE77329E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6975713-8C75-4A94-8657-63E3A6BEE8F6}" type="pres">
      <dgm:prSet presAssocID="{794B2FED-B7E3-4489-8349-026DF213954B}" presName="hierRoot2" presStyleCnt="0">
        <dgm:presLayoutVars>
          <dgm:hierBranch val="init"/>
        </dgm:presLayoutVars>
      </dgm:prSet>
      <dgm:spPr/>
    </dgm:pt>
    <dgm:pt modelId="{0EABD087-1784-4701-BBBF-332943E5F699}" type="pres">
      <dgm:prSet presAssocID="{794B2FED-B7E3-4489-8349-026DF213954B}" presName="rootComposite" presStyleCnt="0"/>
      <dgm:spPr/>
    </dgm:pt>
    <dgm:pt modelId="{ECB7A4DD-BE4A-4365-9F29-FADE9F59C566}" type="pres">
      <dgm:prSet presAssocID="{794B2FED-B7E3-4489-8349-026DF213954B}" presName="rootText" presStyleLbl="node2" presStyleIdx="1" presStyleCnt="3" custScaleX="194719" custScaleY="168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172C6D-8C46-4C01-B66F-B9A43FDDF7E9}" type="pres">
      <dgm:prSet presAssocID="{794B2FED-B7E3-4489-8349-026DF213954B}" presName="rootConnector" presStyleLbl="node2" presStyleIdx="1" presStyleCnt="3"/>
      <dgm:spPr/>
      <dgm:t>
        <a:bodyPr/>
        <a:lstStyle/>
        <a:p>
          <a:endParaRPr lang="ru-RU"/>
        </a:p>
      </dgm:t>
    </dgm:pt>
    <dgm:pt modelId="{67800ACF-EA39-4E32-961C-23822A99263E}" type="pres">
      <dgm:prSet presAssocID="{794B2FED-B7E3-4489-8349-026DF213954B}" presName="hierChild4" presStyleCnt="0"/>
      <dgm:spPr/>
    </dgm:pt>
    <dgm:pt modelId="{ED85246E-6A05-4036-934C-0DFFD0D4E6A1}" type="pres">
      <dgm:prSet presAssocID="{794B2FED-B7E3-4489-8349-026DF213954B}" presName="hierChild5" presStyleCnt="0"/>
      <dgm:spPr/>
    </dgm:pt>
    <dgm:pt modelId="{D606C3EF-89BC-4BC5-9CB0-C843495C4F17}" type="pres">
      <dgm:prSet presAssocID="{BD315D3C-0A54-4052-8E7B-7911DC66EAB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515C85B-1157-4B14-AF8F-89530076254F}" type="pres">
      <dgm:prSet presAssocID="{089B001A-5D89-4713-A856-710B3E71C1FF}" presName="hierRoot2" presStyleCnt="0">
        <dgm:presLayoutVars>
          <dgm:hierBranch val="init"/>
        </dgm:presLayoutVars>
      </dgm:prSet>
      <dgm:spPr/>
    </dgm:pt>
    <dgm:pt modelId="{C4804E6F-5512-42CB-9FFC-FAAF7E128CC0}" type="pres">
      <dgm:prSet presAssocID="{089B001A-5D89-4713-A856-710B3E71C1FF}" presName="rootComposite" presStyleCnt="0"/>
      <dgm:spPr/>
    </dgm:pt>
    <dgm:pt modelId="{1DF9194E-81F4-483C-B22D-7BF249BBAFF5}" type="pres">
      <dgm:prSet presAssocID="{089B001A-5D89-4713-A856-710B3E71C1FF}" presName="rootText" presStyleLbl="node2" presStyleIdx="2" presStyleCnt="3" custScaleY="81449" custLinFactNeighborX="-6343" custLinFactNeighborY="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BA9C56-4573-407F-B796-4A9C2F79F306}" type="pres">
      <dgm:prSet presAssocID="{089B001A-5D89-4713-A856-710B3E71C1FF}" presName="rootConnector" presStyleLbl="node2" presStyleIdx="2" presStyleCnt="3"/>
      <dgm:spPr/>
      <dgm:t>
        <a:bodyPr/>
        <a:lstStyle/>
        <a:p>
          <a:endParaRPr lang="ru-RU"/>
        </a:p>
      </dgm:t>
    </dgm:pt>
    <dgm:pt modelId="{89DC509D-C333-4557-B642-81E0C9CF058F}" type="pres">
      <dgm:prSet presAssocID="{089B001A-5D89-4713-A856-710B3E71C1FF}" presName="hierChild4" presStyleCnt="0"/>
      <dgm:spPr/>
    </dgm:pt>
    <dgm:pt modelId="{5ED3924A-1E0E-4036-A42A-A3B25D5A9EF2}" type="pres">
      <dgm:prSet presAssocID="{089B001A-5D89-4713-A856-710B3E71C1FF}" presName="hierChild5" presStyleCnt="0"/>
      <dgm:spPr/>
    </dgm:pt>
    <dgm:pt modelId="{804EB07D-17A4-4BDE-A35A-489A935EC50D}" type="pres">
      <dgm:prSet presAssocID="{821CEF0D-1B9C-465E-8EEC-4E0372BA1503}" presName="hierChild3" presStyleCnt="0"/>
      <dgm:spPr/>
    </dgm:pt>
  </dgm:ptLst>
  <dgm:cxnLst>
    <dgm:cxn modelId="{B011DF43-CF23-45CC-A55F-A81BB33FD348}" type="presOf" srcId="{53FE05C3-71AD-4112-8720-06AC1D868B95}" destId="{DCAA5425-3B81-4103-8D6D-89AE6BB828C7}" srcOrd="0" destOrd="0" presId="urn:microsoft.com/office/officeart/2005/8/layout/orgChart1"/>
    <dgm:cxn modelId="{44B456D4-4911-4A91-BB51-B1E8E2F68B56}" srcId="{821CEF0D-1B9C-465E-8EEC-4E0372BA1503}" destId="{089B001A-5D89-4713-A856-710B3E71C1FF}" srcOrd="2" destOrd="0" parTransId="{BD315D3C-0A54-4052-8E7B-7911DC66EABC}" sibTransId="{DEF7096E-6283-4584-A210-20D01E4FAE07}"/>
    <dgm:cxn modelId="{3466010E-1854-47B5-A1CF-FEC71766873E}" type="presOf" srcId="{BD315D3C-0A54-4052-8E7B-7911DC66EABC}" destId="{D606C3EF-89BC-4BC5-9CB0-C843495C4F17}" srcOrd="0" destOrd="0" presId="urn:microsoft.com/office/officeart/2005/8/layout/orgChart1"/>
    <dgm:cxn modelId="{38F203E0-0909-4379-88F4-E188C43E9B00}" type="presOf" srcId="{089B001A-5D89-4713-A856-710B3E71C1FF}" destId="{1DF9194E-81F4-483C-B22D-7BF249BBAFF5}" srcOrd="0" destOrd="0" presId="urn:microsoft.com/office/officeart/2005/8/layout/orgChart1"/>
    <dgm:cxn modelId="{18F94350-9626-462A-B14B-D3F2D10008A0}" type="presOf" srcId="{3C3B8E6E-5113-496F-8CE8-9A440CC7385A}" destId="{06155142-FF8E-4CBD-9CA8-002132B75B04}" srcOrd="0" destOrd="0" presId="urn:microsoft.com/office/officeart/2005/8/layout/orgChart1"/>
    <dgm:cxn modelId="{50F62533-A7AD-4E60-8D08-56F00DE456DF}" type="presOf" srcId="{821CEF0D-1B9C-465E-8EEC-4E0372BA1503}" destId="{0D36EF02-CFA0-4643-8A50-888E2C287433}" srcOrd="0" destOrd="0" presId="urn:microsoft.com/office/officeart/2005/8/layout/orgChart1"/>
    <dgm:cxn modelId="{638DA264-E1BC-41E2-AFDB-CD10898E90B7}" type="presOf" srcId="{794B2FED-B7E3-4489-8349-026DF213954B}" destId="{F4172C6D-8C46-4C01-B66F-B9A43FDDF7E9}" srcOrd="1" destOrd="0" presId="urn:microsoft.com/office/officeart/2005/8/layout/orgChart1"/>
    <dgm:cxn modelId="{5104C43A-7885-43B7-82A6-3DE4BF5C7893}" type="presOf" srcId="{821CEF0D-1B9C-465E-8EEC-4E0372BA1503}" destId="{A34E7EE0-188D-4113-B091-A4265A088741}" srcOrd="1" destOrd="0" presId="urn:microsoft.com/office/officeart/2005/8/layout/orgChart1"/>
    <dgm:cxn modelId="{5138F0C7-BEFE-474E-AA6B-76D0DB8122E8}" srcId="{821CEF0D-1B9C-465E-8EEC-4E0372BA1503}" destId="{794B2FED-B7E3-4489-8349-026DF213954B}" srcOrd="1" destOrd="0" parTransId="{5850EC26-7626-4573-AFA0-B772FE77329E}" sibTransId="{9792EF1E-4CED-4926-9914-2113F703DD01}"/>
    <dgm:cxn modelId="{F9156196-128E-4FFD-A9E2-C96020AF644D}" type="presOf" srcId="{794B2FED-B7E3-4489-8349-026DF213954B}" destId="{ECB7A4DD-BE4A-4365-9F29-FADE9F59C566}" srcOrd="0" destOrd="0" presId="urn:microsoft.com/office/officeart/2005/8/layout/orgChart1"/>
    <dgm:cxn modelId="{5076A4DE-E46F-4E85-9980-3E0F4F8CF3E5}" srcId="{3C3B8E6E-5113-496F-8CE8-9A440CC7385A}" destId="{821CEF0D-1B9C-465E-8EEC-4E0372BA1503}" srcOrd="0" destOrd="0" parTransId="{E461E05B-563A-4C8C-8B7D-2DD651F25505}" sibTransId="{3A9D2B08-41FB-4444-B241-80A056B1E63A}"/>
    <dgm:cxn modelId="{BAA3D8E0-5F76-4C64-A43D-13E2FC13CCB8}" type="presOf" srcId="{53FE05C3-71AD-4112-8720-06AC1D868B95}" destId="{82ECF3D6-6BA9-4E1F-A52A-E501DD0559E0}" srcOrd="1" destOrd="0" presId="urn:microsoft.com/office/officeart/2005/8/layout/orgChart1"/>
    <dgm:cxn modelId="{863A331C-585C-41C7-8522-37A243BF1CA2}" type="presOf" srcId="{089B001A-5D89-4713-A856-710B3E71C1FF}" destId="{EBBA9C56-4573-407F-B796-4A9C2F79F306}" srcOrd="1" destOrd="0" presId="urn:microsoft.com/office/officeart/2005/8/layout/orgChart1"/>
    <dgm:cxn modelId="{2B526E67-B7A1-4A14-9966-42EDB84FC693}" type="presOf" srcId="{5850EC26-7626-4573-AFA0-B772FE77329E}" destId="{BF5B18EE-0EB2-4DD4-99D5-E4886787CA0E}" srcOrd="0" destOrd="0" presId="urn:microsoft.com/office/officeart/2005/8/layout/orgChart1"/>
    <dgm:cxn modelId="{9338356F-0AFA-41B2-9FA6-F121CF841213}" srcId="{821CEF0D-1B9C-465E-8EEC-4E0372BA1503}" destId="{53FE05C3-71AD-4112-8720-06AC1D868B95}" srcOrd="0" destOrd="0" parTransId="{4580230F-5C26-4666-AC18-AEE8DE2F6F4B}" sibTransId="{FBBF1E93-CA51-4791-B66F-A4B0A34C6A5F}"/>
    <dgm:cxn modelId="{EDABD90B-E35C-43C8-9FAB-15C22C77278D}" type="presOf" srcId="{4580230F-5C26-4666-AC18-AEE8DE2F6F4B}" destId="{CE9CAEE2-CDB2-4CE5-B464-BDC078CF375B}" srcOrd="0" destOrd="0" presId="urn:microsoft.com/office/officeart/2005/8/layout/orgChart1"/>
    <dgm:cxn modelId="{4EA6E15F-FD98-4C52-AA1F-AA9BE54CC6B2}" type="presParOf" srcId="{06155142-FF8E-4CBD-9CA8-002132B75B04}" destId="{5C51E1C8-3257-48BE-8514-87D9BFFDA421}" srcOrd="0" destOrd="0" presId="urn:microsoft.com/office/officeart/2005/8/layout/orgChart1"/>
    <dgm:cxn modelId="{1827B318-2D6D-4668-A229-7AF92BD12508}" type="presParOf" srcId="{5C51E1C8-3257-48BE-8514-87D9BFFDA421}" destId="{6B57706A-D9B2-4144-89B1-3C3D493A7EF2}" srcOrd="0" destOrd="0" presId="urn:microsoft.com/office/officeart/2005/8/layout/orgChart1"/>
    <dgm:cxn modelId="{2E2621A5-34A0-472D-93AF-E3E69C5947EF}" type="presParOf" srcId="{6B57706A-D9B2-4144-89B1-3C3D493A7EF2}" destId="{0D36EF02-CFA0-4643-8A50-888E2C287433}" srcOrd="0" destOrd="0" presId="urn:microsoft.com/office/officeart/2005/8/layout/orgChart1"/>
    <dgm:cxn modelId="{75BD70BB-E307-40E6-9ADD-015B778ABE12}" type="presParOf" srcId="{6B57706A-D9B2-4144-89B1-3C3D493A7EF2}" destId="{A34E7EE0-188D-4113-B091-A4265A088741}" srcOrd="1" destOrd="0" presId="urn:microsoft.com/office/officeart/2005/8/layout/orgChart1"/>
    <dgm:cxn modelId="{B881BB84-D1CE-49BC-B88E-27957C648D3E}" type="presParOf" srcId="{5C51E1C8-3257-48BE-8514-87D9BFFDA421}" destId="{821572E7-4E67-41A1-8F5C-D127713E9188}" srcOrd="1" destOrd="0" presId="urn:microsoft.com/office/officeart/2005/8/layout/orgChart1"/>
    <dgm:cxn modelId="{B50D4496-DE16-4608-82EF-27A95B191F37}" type="presParOf" srcId="{821572E7-4E67-41A1-8F5C-D127713E9188}" destId="{CE9CAEE2-CDB2-4CE5-B464-BDC078CF375B}" srcOrd="0" destOrd="0" presId="urn:microsoft.com/office/officeart/2005/8/layout/orgChart1"/>
    <dgm:cxn modelId="{7F9BE610-076C-4510-8389-34C2D33E400B}" type="presParOf" srcId="{821572E7-4E67-41A1-8F5C-D127713E9188}" destId="{8B1CC133-98AA-4CD1-9FEB-74A05AD3F8B2}" srcOrd="1" destOrd="0" presId="urn:microsoft.com/office/officeart/2005/8/layout/orgChart1"/>
    <dgm:cxn modelId="{5AEF2246-2436-41AB-9D54-05E09C4AC630}" type="presParOf" srcId="{8B1CC133-98AA-4CD1-9FEB-74A05AD3F8B2}" destId="{E4A0060A-EEF0-44BA-B682-BBDB18F87367}" srcOrd="0" destOrd="0" presId="urn:microsoft.com/office/officeart/2005/8/layout/orgChart1"/>
    <dgm:cxn modelId="{5218CB40-4479-4E02-9F92-2420F67A2871}" type="presParOf" srcId="{E4A0060A-EEF0-44BA-B682-BBDB18F87367}" destId="{DCAA5425-3B81-4103-8D6D-89AE6BB828C7}" srcOrd="0" destOrd="0" presId="urn:microsoft.com/office/officeart/2005/8/layout/orgChart1"/>
    <dgm:cxn modelId="{FA6F0287-9942-4BCF-9C9B-A61EA82F4CF9}" type="presParOf" srcId="{E4A0060A-EEF0-44BA-B682-BBDB18F87367}" destId="{82ECF3D6-6BA9-4E1F-A52A-E501DD0559E0}" srcOrd="1" destOrd="0" presId="urn:microsoft.com/office/officeart/2005/8/layout/orgChart1"/>
    <dgm:cxn modelId="{D551E0FD-E6C8-44C9-AF73-625DF6D00B92}" type="presParOf" srcId="{8B1CC133-98AA-4CD1-9FEB-74A05AD3F8B2}" destId="{AF284A36-2DB9-4C6F-A8B4-997EC3C31F92}" srcOrd="1" destOrd="0" presId="urn:microsoft.com/office/officeart/2005/8/layout/orgChart1"/>
    <dgm:cxn modelId="{A19D6935-2B04-43D0-9775-CA341E1E9132}" type="presParOf" srcId="{8B1CC133-98AA-4CD1-9FEB-74A05AD3F8B2}" destId="{045722F9-AE29-4005-9CB7-C4C22F6A93E7}" srcOrd="2" destOrd="0" presId="urn:microsoft.com/office/officeart/2005/8/layout/orgChart1"/>
    <dgm:cxn modelId="{FEA832EB-BC37-4A21-AA38-556585AF91DA}" type="presParOf" srcId="{821572E7-4E67-41A1-8F5C-D127713E9188}" destId="{BF5B18EE-0EB2-4DD4-99D5-E4886787CA0E}" srcOrd="2" destOrd="0" presId="urn:microsoft.com/office/officeart/2005/8/layout/orgChart1"/>
    <dgm:cxn modelId="{9986A7F6-BC75-450A-A3F1-B08A691B1A6E}" type="presParOf" srcId="{821572E7-4E67-41A1-8F5C-D127713E9188}" destId="{06975713-8C75-4A94-8657-63E3A6BEE8F6}" srcOrd="3" destOrd="0" presId="urn:microsoft.com/office/officeart/2005/8/layout/orgChart1"/>
    <dgm:cxn modelId="{EE65A4BD-6A6B-4345-AB39-76B351795A67}" type="presParOf" srcId="{06975713-8C75-4A94-8657-63E3A6BEE8F6}" destId="{0EABD087-1784-4701-BBBF-332943E5F699}" srcOrd="0" destOrd="0" presId="urn:microsoft.com/office/officeart/2005/8/layout/orgChart1"/>
    <dgm:cxn modelId="{B72B5804-B90A-4014-BAD8-A45B8EB469C2}" type="presParOf" srcId="{0EABD087-1784-4701-BBBF-332943E5F699}" destId="{ECB7A4DD-BE4A-4365-9F29-FADE9F59C566}" srcOrd="0" destOrd="0" presId="urn:microsoft.com/office/officeart/2005/8/layout/orgChart1"/>
    <dgm:cxn modelId="{A188888C-EF47-4CAF-B228-CA2D66491BF9}" type="presParOf" srcId="{0EABD087-1784-4701-BBBF-332943E5F699}" destId="{F4172C6D-8C46-4C01-B66F-B9A43FDDF7E9}" srcOrd="1" destOrd="0" presId="urn:microsoft.com/office/officeart/2005/8/layout/orgChart1"/>
    <dgm:cxn modelId="{F1610D0B-D54E-410A-B64B-52CEB6EF6BFE}" type="presParOf" srcId="{06975713-8C75-4A94-8657-63E3A6BEE8F6}" destId="{67800ACF-EA39-4E32-961C-23822A99263E}" srcOrd="1" destOrd="0" presId="urn:microsoft.com/office/officeart/2005/8/layout/orgChart1"/>
    <dgm:cxn modelId="{9DEE3355-F9AD-488D-9AAD-D1E44EE67717}" type="presParOf" srcId="{06975713-8C75-4A94-8657-63E3A6BEE8F6}" destId="{ED85246E-6A05-4036-934C-0DFFD0D4E6A1}" srcOrd="2" destOrd="0" presId="urn:microsoft.com/office/officeart/2005/8/layout/orgChart1"/>
    <dgm:cxn modelId="{273551E9-762D-48BB-A7FF-2230F598DA94}" type="presParOf" srcId="{821572E7-4E67-41A1-8F5C-D127713E9188}" destId="{D606C3EF-89BC-4BC5-9CB0-C843495C4F17}" srcOrd="4" destOrd="0" presId="urn:microsoft.com/office/officeart/2005/8/layout/orgChart1"/>
    <dgm:cxn modelId="{287BB01A-3E37-4830-88B4-F0C90CE58441}" type="presParOf" srcId="{821572E7-4E67-41A1-8F5C-D127713E9188}" destId="{0515C85B-1157-4B14-AF8F-89530076254F}" srcOrd="5" destOrd="0" presId="urn:microsoft.com/office/officeart/2005/8/layout/orgChart1"/>
    <dgm:cxn modelId="{F4F89C8E-AB39-44F9-9E55-F29B3AE91867}" type="presParOf" srcId="{0515C85B-1157-4B14-AF8F-89530076254F}" destId="{C4804E6F-5512-42CB-9FFC-FAAF7E128CC0}" srcOrd="0" destOrd="0" presId="urn:microsoft.com/office/officeart/2005/8/layout/orgChart1"/>
    <dgm:cxn modelId="{0214D5A7-0A34-40FD-982F-F072EDA14D89}" type="presParOf" srcId="{C4804E6F-5512-42CB-9FFC-FAAF7E128CC0}" destId="{1DF9194E-81F4-483C-B22D-7BF249BBAFF5}" srcOrd="0" destOrd="0" presId="urn:microsoft.com/office/officeart/2005/8/layout/orgChart1"/>
    <dgm:cxn modelId="{0E0F270E-042E-49AA-8DA8-7E0830D3DFC0}" type="presParOf" srcId="{C4804E6F-5512-42CB-9FFC-FAAF7E128CC0}" destId="{EBBA9C56-4573-407F-B796-4A9C2F79F306}" srcOrd="1" destOrd="0" presId="urn:microsoft.com/office/officeart/2005/8/layout/orgChart1"/>
    <dgm:cxn modelId="{013DE912-D124-4027-9DD8-160E70818D86}" type="presParOf" srcId="{0515C85B-1157-4B14-AF8F-89530076254F}" destId="{89DC509D-C333-4557-B642-81E0C9CF058F}" srcOrd="1" destOrd="0" presId="urn:microsoft.com/office/officeart/2005/8/layout/orgChart1"/>
    <dgm:cxn modelId="{ED81E8C4-7A4D-4C70-A550-5FE5DDD4E0E0}" type="presParOf" srcId="{0515C85B-1157-4B14-AF8F-89530076254F}" destId="{5ED3924A-1E0E-4036-A42A-A3B25D5A9EF2}" srcOrd="2" destOrd="0" presId="urn:microsoft.com/office/officeart/2005/8/layout/orgChart1"/>
    <dgm:cxn modelId="{FE5D636E-32A9-411D-AEED-FA3DB3CD9D4C}" type="presParOf" srcId="{5C51E1C8-3257-48BE-8514-87D9BFFDA421}" destId="{804EB07D-17A4-4BDE-A35A-489A935EC5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06C3EF-89BC-4BC5-9CB0-C843495C4F17}">
      <dsp:nvSpPr>
        <dsp:cNvPr id="0" name=""/>
        <dsp:cNvSpPr/>
      </dsp:nvSpPr>
      <dsp:spPr>
        <a:xfrm>
          <a:off x="2790824" y="895497"/>
          <a:ext cx="2069822" cy="274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75"/>
              </a:lnTo>
              <a:lnTo>
                <a:pt x="2069822" y="140375"/>
              </a:lnTo>
              <a:lnTo>
                <a:pt x="2069822" y="2745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B18EE-0EB2-4DD4-99D5-E4886787CA0E}">
      <dsp:nvSpPr>
        <dsp:cNvPr id="0" name=""/>
        <dsp:cNvSpPr/>
      </dsp:nvSpPr>
      <dsp:spPr>
        <a:xfrm>
          <a:off x="2745104" y="895497"/>
          <a:ext cx="91440" cy="268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2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CAEE2-CDB2-4CE5-B464-BDC078CF375B}">
      <dsp:nvSpPr>
        <dsp:cNvPr id="0" name=""/>
        <dsp:cNvSpPr/>
      </dsp:nvSpPr>
      <dsp:spPr>
        <a:xfrm>
          <a:off x="639967" y="895497"/>
          <a:ext cx="2150857" cy="268283"/>
        </a:xfrm>
        <a:custGeom>
          <a:avLst/>
          <a:gdLst/>
          <a:ahLst/>
          <a:cxnLst/>
          <a:rect l="0" t="0" r="0" b="0"/>
          <a:pathLst>
            <a:path>
              <a:moveTo>
                <a:pt x="2150857" y="0"/>
              </a:moveTo>
              <a:lnTo>
                <a:pt x="2150857" y="134141"/>
              </a:lnTo>
              <a:lnTo>
                <a:pt x="0" y="134141"/>
              </a:lnTo>
              <a:lnTo>
                <a:pt x="0" y="2682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6EF02-CFA0-4643-8A50-888E2C287433}">
      <dsp:nvSpPr>
        <dsp:cNvPr id="0" name=""/>
        <dsp:cNvSpPr/>
      </dsp:nvSpPr>
      <dsp:spPr>
        <a:xfrm>
          <a:off x="2152055" y="256727"/>
          <a:ext cx="1277538" cy="6387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Природная зона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52055" y="256727"/>
        <a:ext cx="1277538" cy="638769"/>
      </dsp:txXfrm>
    </dsp:sp>
    <dsp:sp modelId="{DCAA5425-3B81-4103-8D6D-89AE6BB828C7}">
      <dsp:nvSpPr>
        <dsp:cNvPr id="0" name=""/>
        <dsp:cNvSpPr/>
      </dsp:nvSpPr>
      <dsp:spPr>
        <a:xfrm>
          <a:off x="1198" y="1163780"/>
          <a:ext cx="1277538" cy="5389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Растения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1198" y="1163780"/>
        <a:ext cx="1277538" cy="538967"/>
      </dsp:txXfrm>
    </dsp:sp>
    <dsp:sp modelId="{ECB7A4DD-BE4A-4365-9F29-FADE9F59C566}">
      <dsp:nvSpPr>
        <dsp:cNvPr id="0" name=""/>
        <dsp:cNvSpPr/>
      </dsp:nvSpPr>
      <dsp:spPr>
        <a:xfrm>
          <a:off x="1547020" y="1163780"/>
          <a:ext cx="2487609" cy="10750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Природные условия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бо́льшая часть территории находится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за полярным кругом, холодные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продолжительные зимы, вечная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мерзлота, неплодородные почвы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47020" y="1163780"/>
        <a:ext cx="2487609" cy="1075042"/>
      </dsp:txXfrm>
    </dsp:sp>
    <dsp:sp modelId="{1DF9194E-81F4-483C-B22D-7BF249BBAFF5}">
      <dsp:nvSpPr>
        <dsp:cNvPr id="0" name=""/>
        <dsp:cNvSpPr/>
      </dsp:nvSpPr>
      <dsp:spPr>
        <a:xfrm>
          <a:off x="4221878" y="1170014"/>
          <a:ext cx="1277538" cy="520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Животые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4221878" y="1170014"/>
        <a:ext cx="1277538" cy="520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0C61-56F9-4AC7-BC77-C054D4A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2022-04-18T08:52:00Z</dcterms:created>
  <dcterms:modified xsi:type="dcterms:W3CDTF">2022-04-18T08:52:00Z</dcterms:modified>
</cp:coreProperties>
</file>