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 </w:t>
      </w:r>
      <w:r w:rsidR="003316B0">
        <w:rPr>
          <w:rFonts w:ascii="Times New Roman" w:hAnsi="Times New Roman" w:cs="Times New Roman"/>
          <w:b/>
          <w:sz w:val="26"/>
          <w:szCs w:val="26"/>
        </w:rPr>
        <w:t>по информатике 10</w:t>
      </w:r>
      <w:r w:rsidR="005C0B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  <w:r w:rsidR="003316B0">
        <w:rPr>
          <w:rFonts w:ascii="Times New Roman" w:hAnsi="Times New Roman" w:cs="Times New Roman"/>
          <w:b/>
          <w:sz w:val="26"/>
          <w:szCs w:val="26"/>
        </w:rPr>
        <w:br/>
        <w:t xml:space="preserve"> (</w:t>
      </w:r>
      <w:r w:rsidR="005C0BE8">
        <w:rPr>
          <w:rFonts w:ascii="Times New Roman" w:hAnsi="Times New Roman" w:cs="Times New Roman"/>
          <w:b/>
          <w:sz w:val="26"/>
          <w:szCs w:val="26"/>
        </w:rPr>
        <w:t xml:space="preserve">технологический </w:t>
      </w:r>
      <w:r w:rsidR="003316B0">
        <w:rPr>
          <w:rFonts w:ascii="Times New Roman" w:hAnsi="Times New Roman" w:cs="Times New Roman"/>
          <w:b/>
          <w:sz w:val="26"/>
          <w:szCs w:val="26"/>
        </w:rPr>
        <w:t xml:space="preserve"> профил</w:t>
      </w:r>
      <w:r w:rsidR="005C0BE8">
        <w:rPr>
          <w:rFonts w:ascii="Times New Roman" w:hAnsi="Times New Roman" w:cs="Times New Roman"/>
          <w:b/>
          <w:sz w:val="26"/>
          <w:szCs w:val="26"/>
        </w:rPr>
        <w:t>ь</w:t>
      </w:r>
      <w:r w:rsidR="003316B0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6"/>
        <w:tblW w:w="4974" w:type="pct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2409"/>
        <w:gridCol w:w="2268"/>
        <w:gridCol w:w="6663"/>
      </w:tblGrid>
      <w:tr w:rsidR="004D6312" w:rsidTr="004D6312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4D6312" w:rsidRDefault="004D6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12" w:rsidRDefault="004D6312" w:rsidP="00113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312" w:rsidRDefault="004D6312" w:rsidP="00113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4D6312" w:rsidTr="004D6312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12" w:rsidRDefault="004D63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12" w:rsidRDefault="004D63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12" w:rsidRDefault="004D6312" w:rsidP="001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312" w:rsidRPr="00113A47" w:rsidTr="004D6312">
        <w:trPr>
          <w:trHeight w:val="1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графы с помощью матриц смежности с указанием длин ребер (весовых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матриц); решать алгоритмические задачи, связанные с анализом графов, в частности задачу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оптимального пути между вершинами ориентированного ациклического графа и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количества различных путей между вершинами;</w:t>
            </w:r>
          </w:p>
          <w:p w:rsidR="004D6312" w:rsidRPr="00113A47" w:rsidRDefault="004D6312" w:rsidP="006052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графы, деревья, списки при описании объектов и процессов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окружающего мира; использовать префиксные деревья и другие виды деревьев при решении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алгоритмических задач, в том числе при анализе кодов;</w:t>
            </w:r>
          </w:p>
          <w:p w:rsidR="004D6312" w:rsidRPr="00113A47" w:rsidRDefault="004D63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113A47" w:rsidRDefault="004D6312" w:rsidP="003316B0">
            <w:pPr>
              <w:pStyle w:val="a3"/>
              <w:rPr>
                <w:rFonts w:ascii="Times New Roman" w:hAnsi="Times New Roman" w:cs="Times New Roman"/>
              </w:rPr>
            </w:pPr>
            <w:r w:rsidRPr="00CD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структуры. Иерархия. Деревья. Графы.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F86E2F" w:rsidRDefault="004D6312" w:rsidP="00F86E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</w:t>
            </w:r>
            <w:proofErr w:type="gramStart"/>
            <w:r w:rsidRPr="00F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Г. В ответе запишите целое число – так, как оно указано в таблице.</w:t>
            </w:r>
          </w:p>
          <w:p w:rsidR="004D6312" w:rsidRPr="00F86E2F" w:rsidRDefault="004D6312" w:rsidP="00F86E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312" w:rsidRPr="00F86E2F" w:rsidRDefault="004D6312" w:rsidP="00F86E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8</w:t>
            </w:r>
          </w:p>
        </w:tc>
      </w:tr>
      <w:tr w:rsidR="004D6312" w:rsidRPr="00113A47" w:rsidTr="004D6312">
        <w:trPr>
          <w:trHeight w:val="1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2" w:rsidRPr="008C56A7" w:rsidRDefault="004D6312" w:rsidP="001F4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кодировать и декодировать текс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по заданной кодовой таблице;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неравномерные коды, допускающие однозначное декодирование сообщений, используя</w:t>
            </w:r>
          </w:p>
          <w:p w:rsidR="004D6312" w:rsidRPr="008C56A7" w:rsidRDefault="004D6312" w:rsidP="001F4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условие </w:t>
            </w:r>
            <w:proofErr w:type="spellStart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Фано</w:t>
            </w:r>
            <w:proofErr w:type="spellEnd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понимать задачи построения кода, обеспечивающего по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меньшую</w:t>
            </w:r>
          </w:p>
          <w:p w:rsidR="004D6312" w:rsidRPr="008C56A7" w:rsidRDefault="004D6312" w:rsidP="001F4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среднюю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допускающего диагностику ошибок;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8C56A7" w:rsidRDefault="004D6312" w:rsidP="003E6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графы, деревья, списки при описании объектов и процессов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окружающего мира; использовать префиксные деревья и другие виды деревьев при решении</w:t>
            </w:r>
          </w:p>
          <w:p w:rsidR="004D6312" w:rsidRPr="008C56A7" w:rsidRDefault="004D6312" w:rsidP="003E6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алгоритмических задач, в том числе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анализе кодов;</w:t>
            </w:r>
          </w:p>
          <w:p w:rsidR="004D6312" w:rsidRPr="008C56A7" w:rsidRDefault="004D6312" w:rsidP="005C0B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CD3E48" w:rsidRDefault="004D6312" w:rsidP="003316B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Кодирование. Декодирование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3E6F94" w:rsidRDefault="004D6312" w:rsidP="003E6F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каналу связи передаются сообщения, содержащие только семь букв: А, </w:t>
            </w:r>
            <w:proofErr w:type="gramStart"/>
            <w:r w:rsidRPr="003E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К, Л, Р, Ц, Я. Для передачи используется двоичный код, удовлетворяющий условию </w:t>
            </w:r>
            <w:proofErr w:type="spellStart"/>
            <w:r w:rsidRPr="003E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  <w:r w:rsidRPr="003E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Кодовые слова для некоторых букв известны: А – 01, Я – 11. Какое наименьшее количество двоичных знаков потребуется для кодирования слова КИРИЛЛИЦА?</w:t>
            </w:r>
          </w:p>
          <w:p w:rsidR="004D6312" w:rsidRPr="003E6F94" w:rsidRDefault="004D6312" w:rsidP="003E6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28</w:t>
            </w:r>
          </w:p>
        </w:tc>
      </w:tr>
      <w:tr w:rsidR="004D6312" w:rsidTr="004D6312">
        <w:trPr>
          <w:trHeight w:val="1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2" w:rsidRPr="008C56A7" w:rsidRDefault="004D6312" w:rsidP="00DE6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логические выражения с помощью операций дизъюнкции, конъюнкции,</w:t>
            </w:r>
          </w:p>
          <w:p w:rsidR="004D6312" w:rsidRPr="008C56A7" w:rsidRDefault="004D6312" w:rsidP="00DE6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отрицания, импликации, </w:t>
            </w:r>
            <w:proofErr w:type="spellStart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эквиваленции</w:t>
            </w:r>
            <w:proofErr w:type="spellEnd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выполнять эквивалентные преобразования этих</w:t>
            </w:r>
          </w:p>
          <w:p w:rsidR="004D6312" w:rsidRPr="008C56A7" w:rsidRDefault="004D6312" w:rsidP="00DE6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выражений, используя законы алгебры логики (в частности, свойства дизъюнкции,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конъюнкции, правила де Моргана, связь импликации с дизъюнкцией);</w:t>
            </w:r>
          </w:p>
          <w:p w:rsidR="004D6312" w:rsidRPr="008C56A7" w:rsidRDefault="004D6312" w:rsidP="00DE6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таблицу истинности заданного логического выражения; строить логическое</w:t>
            </w:r>
          </w:p>
          <w:p w:rsidR="004D6312" w:rsidRPr="008C56A7" w:rsidRDefault="004D6312" w:rsidP="00DE6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в дизъюнктивной нормальной форме по заданной таблице истинности;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истинность высказывания, составленного из элементарных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высказываний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 логических операций, если известна истинность входящих в него элементарных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высказываний; исследовать область истинности высказывания, содержащего переменные;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логические уравнения;</w:t>
            </w:r>
          </w:p>
          <w:p w:rsidR="004D6312" w:rsidRPr="003914F4" w:rsidRDefault="004D63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создавать программы для учебных или проектных задач средней сложности;</w:t>
            </w:r>
          </w:p>
          <w:p w:rsidR="004D6312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312" w:rsidRPr="008C56A7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проводить(</w:t>
            </w:r>
            <w:proofErr w:type="gramEnd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несложных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случаях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верификацию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согласованности) исходных данных и </w:t>
            </w:r>
            <w:proofErr w:type="spellStart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валидацию</w:t>
            </w:r>
            <w:proofErr w:type="spellEnd"/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(проверку достоверности) результатов</w:t>
            </w:r>
          </w:p>
          <w:p w:rsidR="004D6312" w:rsidRPr="008C56A7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натурных и компьютерных экспериментов;</w:t>
            </w:r>
          </w:p>
          <w:p w:rsidR="004D6312" w:rsidRPr="008C56A7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312" w:rsidRPr="003914F4" w:rsidRDefault="004D63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7E6352" w:rsidRDefault="004D6312" w:rsidP="003316B0">
            <w:pPr>
              <w:pStyle w:val="Default"/>
              <w:ind w:firstLine="17"/>
              <w:rPr>
                <w:color w:val="auto"/>
                <w:sz w:val="22"/>
                <w:szCs w:val="22"/>
              </w:rPr>
            </w:pPr>
            <w:r w:rsidRPr="00CD3E48">
              <w:rPr>
                <w:rFonts w:eastAsia="Times New Roman"/>
                <w:lang w:eastAsia="ru-RU"/>
              </w:rPr>
              <w:t>Логика и компьютер. Логические операции. Использование логических операций и таблицы истинности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E03748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E03748">
              <w:rPr>
                <w:rFonts w:ascii="Times New Roman" w:eastAsia="Calibri" w:hAnsi="Times New Roman" w:cs="Times New Roman"/>
              </w:rPr>
              <w:t xml:space="preserve">Логическая функция </w:t>
            </w:r>
            <w:r w:rsidRPr="00E03748">
              <w:rPr>
                <w:rFonts w:ascii="Calibri" w:eastAsia="Calibri" w:hAnsi="Calibri" w:cs="Times New Roman"/>
              </w:rPr>
              <w:t>F</w:t>
            </w:r>
            <w:r w:rsidRPr="00E03748">
              <w:rPr>
                <w:rFonts w:ascii="Times New Roman" w:eastAsia="Calibri" w:hAnsi="Times New Roman" w:cs="Times New Roman"/>
              </w:rPr>
              <w:t xml:space="preserve"> задаётся выражением </w:t>
            </w:r>
          </w:p>
          <w:p w:rsidR="004D6312" w:rsidRDefault="004D6312" w:rsidP="00E03748">
            <w:pPr>
              <w:pStyle w:val="a5"/>
              <w:spacing w:after="0" w:line="276" w:lineRule="auto"/>
              <w:ind w:left="0"/>
            </w:pPr>
            <w:r w:rsidRPr="00D53635">
              <w:rPr>
                <w:rFonts w:ascii="Times New Roman" w:eastAsia="Calibri" w:hAnsi="Times New Roman" w:cs="Times New Roman"/>
              </w:rPr>
              <w:t>((</w:t>
            </w:r>
            <w:r w:rsidRPr="00D53635">
              <w:rPr>
                <w:rFonts w:ascii="Times New Roman" w:eastAsia="Calibri" w:hAnsi="Times New Roman" w:cs="Times New Roman"/>
                <w:i/>
              </w:rPr>
              <w:t>x</w:t>
            </w:r>
            <w:r w:rsidRPr="00D53635">
              <w:rPr>
                <w:rFonts w:ascii="Times New Roman" w:eastAsia="Calibri" w:hAnsi="Times New Roman" w:cs="Times New Roman"/>
              </w:rPr>
              <w:t xml:space="preserve"> → </w:t>
            </w:r>
            <w:r w:rsidRPr="00D53635">
              <w:rPr>
                <w:rFonts w:ascii="Times New Roman" w:eastAsia="Calibri" w:hAnsi="Times New Roman" w:cs="Times New Roman"/>
                <w:i/>
              </w:rPr>
              <w:t>y</w:t>
            </w:r>
            <w:r w:rsidRPr="00D53635">
              <w:rPr>
                <w:rFonts w:ascii="Times New Roman" w:eastAsia="Calibri" w:hAnsi="Times New Roman" w:cs="Times New Roman"/>
              </w:rPr>
              <w:t xml:space="preserve">) </w:t>
            </w:r>
            <w:r w:rsidRPr="003914FA">
              <w:rPr>
                <w:rStyle w:val="ad"/>
                <w:rFonts w:eastAsia="Calibri" w:cs="Times New Roman"/>
                <w:i w:val="0"/>
              </w:rPr>
              <w:sym w:font="Symbol" w:char="F0D9"/>
            </w:r>
            <w:r w:rsidRPr="00D53635">
              <w:rPr>
                <w:rFonts w:ascii="Times New Roman" w:eastAsia="Calibri" w:hAnsi="Times New Roman" w:cs="Times New Roman"/>
              </w:rPr>
              <w:t xml:space="preserve"> (</w:t>
            </w:r>
            <w:r w:rsidRPr="00D53635">
              <w:rPr>
                <w:rFonts w:ascii="Times New Roman" w:eastAsia="Calibri" w:hAnsi="Times New Roman" w:cs="Times New Roman"/>
                <w:i/>
              </w:rPr>
              <w:t>y</w:t>
            </w:r>
            <w:r w:rsidRPr="00D53635">
              <w:rPr>
                <w:rFonts w:ascii="Times New Roman" w:eastAsia="Calibri" w:hAnsi="Times New Roman" w:cs="Times New Roman"/>
              </w:rPr>
              <w:t xml:space="preserve"> → </w:t>
            </w:r>
            <w:r w:rsidRPr="00D53635">
              <w:rPr>
                <w:rFonts w:ascii="Times New Roman" w:eastAsia="Calibri" w:hAnsi="Times New Roman" w:cs="Times New Roman"/>
                <w:i/>
              </w:rPr>
              <w:t>w</w:t>
            </w:r>
            <w:r w:rsidRPr="00D53635">
              <w:rPr>
                <w:rFonts w:ascii="Times New Roman" w:eastAsia="Calibri" w:hAnsi="Times New Roman" w:cs="Times New Roman"/>
              </w:rPr>
              <w:t xml:space="preserve">)) </w:t>
            </w:r>
            <w:r w:rsidRPr="00EC280F">
              <w:rPr>
                <w:rFonts w:ascii="Times New Roman" w:eastAsia="Calibri" w:hAnsi="Times New Roman" w:cs="Times New Roman"/>
              </w:rPr>
              <w:sym w:font="Symbol" w:char="F0DA"/>
            </w:r>
            <w:r w:rsidRPr="00D53635">
              <w:rPr>
                <w:rFonts w:ascii="Times New Roman" w:eastAsia="Calibri" w:hAnsi="Times New Roman" w:cs="Times New Roman"/>
              </w:rPr>
              <w:t xml:space="preserve"> (</w:t>
            </w:r>
            <w:r w:rsidRPr="00D53635">
              <w:rPr>
                <w:rFonts w:ascii="Times New Roman" w:eastAsia="Calibri" w:hAnsi="Times New Roman" w:cs="Times New Roman"/>
                <w:i/>
              </w:rPr>
              <w:t>z</w:t>
            </w:r>
            <w:r w:rsidRPr="00D53635">
              <w:rPr>
                <w:rFonts w:ascii="Times New Roman" w:eastAsia="Calibri" w:hAnsi="Times New Roman" w:cs="Times New Roman"/>
              </w:rPr>
              <w:t xml:space="preserve"> ≡ (</w:t>
            </w:r>
            <w:r w:rsidRPr="00D53635">
              <w:rPr>
                <w:rFonts w:ascii="Times New Roman" w:eastAsia="Calibri" w:hAnsi="Times New Roman" w:cs="Times New Roman"/>
                <w:i/>
              </w:rPr>
              <w:t>x</w:t>
            </w:r>
            <w:r w:rsidRPr="00D53635">
              <w:rPr>
                <w:rFonts w:ascii="Times New Roman" w:eastAsia="Calibri" w:hAnsi="Times New Roman" w:cs="Times New Roman"/>
              </w:rPr>
              <w:t xml:space="preserve"> </w:t>
            </w:r>
            <w:r w:rsidRPr="00EC280F">
              <w:rPr>
                <w:rFonts w:ascii="Times New Roman" w:eastAsia="Calibri" w:hAnsi="Times New Roman" w:cs="Times New Roman"/>
              </w:rPr>
              <w:sym w:font="Symbol" w:char="F0DA"/>
            </w:r>
            <w:r w:rsidRPr="00D53635">
              <w:rPr>
                <w:rFonts w:ascii="Times New Roman" w:eastAsia="Calibri" w:hAnsi="Times New Roman" w:cs="Times New Roman"/>
              </w:rPr>
              <w:t xml:space="preserve"> </w:t>
            </w:r>
            <w:r w:rsidRPr="00D53635">
              <w:rPr>
                <w:rFonts w:ascii="Times New Roman" w:eastAsia="Calibri" w:hAnsi="Times New Roman" w:cs="Times New Roman"/>
                <w:i/>
              </w:rPr>
              <w:t>y</w:t>
            </w:r>
            <w:r w:rsidRPr="00D53635">
              <w:rPr>
                <w:rFonts w:ascii="Times New Roman" w:eastAsia="Calibri" w:hAnsi="Times New Roman" w:cs="Times New Roman"/>
              </w:rPr>
              <w:t>))</w:t>
            </w:r>
            <w:r w:rsidRPr="00EC280F">
              <w:rPr>
                <w:rFonts w:ascii="Calibri" w:eastAsia="Calibri" w:hAnsi="Calibri" w:cs="Times New Roman"/>
              </w:rPr>
              <w:t>.</w:t>
            </w:r>
          </w:p>
          <w:p w:rsidR="004D6312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E03748">
              <w:rPr>
                <w:rFonts w:ascii="Times New Roman" w:eastAsia="Calibri" w:hAnsi="Times New Roman" w:cs="Times New Roman"/>
              </w:rPr>
              <w:t xml:space="preserve">На рисунке приведён частично заполненный фрагмент таблицы истинности функции </w:t>
            </w:r>
            <w:r w:rsidRPr="00E03748">
              <w:rPr>
                <w:rFonts w:ascii="Calibri" w:eastAsia="Calibri" w:hAnsi="Calibri" w:cs="Times New Roman"/>
                <w:i/>
              </w:rPr>
              <w:t>F</w:t>
            </w:r>
            <w:r w:rsidRPr="00E03748">
              <w:rPr>
                <w:rFonts w:ascii="Times New Roman" w:eastAsia="Calibri" w:hAnsi="Times New Roman" w:cs="Times New Roman"/>
              </w:rPr>
              <w:t xml:space="preserve">, содержащий неповторяющиеся строки. Определите, какому столбцу таблицы истинности функции </w:t>
            </w:r>
            <w:r w:rsidRPr="00E03748">
              <w:rPr>
                <w:rFonts w:ascii="Calibri" w:eastAsia="Calibri" w:hAnsi="Calibri" w:cs="Times New Roman"/>
                <w:i/>
              </w:rPr>
              <w:t>F</w:t>
            </w:r>
            <w:r w:rsidRPr="00E03748">
              <w:rPr>
                <w:rFonts w:ascii="Times New Roman" w:eastAsia="Calibri" w:hAnsi="Times New Roman" w:cs="Times New Roman"/>
              </w:rPr>
              <w:t xml:space="preserve"> соответствует каждая из переменных x, y, z, w. </w:t>
            </w:r>
          </w:p>
          <w:p w:rsidR="004D6312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200275" cy="609600"/>
                  <wp:effectExtent l="19050" t="0" r="9525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312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E03748">
              <w:rPr>
                <w:rFonts w:ascii="Times New Roman" w:eastAsia="Calibri" w:hAnsi="Times New Roman" w:cs="Times New Roman"/>
              </w:rPr>
              <w:t xml:space="preserve">В ответе напишите буквы </w:t>
            </w:r>
            <w:r w:rsidRPr="00E03748">
              <w:rPr>
                <w:rFonts w:ascii="Calibri" w:eastAsia="Calibri" w:hAnsi="Calibri" w:cs="Times New Roman"/>
                <w:i/>
              </w:rPr>
              <w:t>x</w:t>
            </w:r>
            <w:r w:rsidRPr="00E03748">
              <w:rPr>
                <w:rFonts w:ascii="Times New Roman" w:eastAsia="Calibri" w:hAnsi="Times New Roman" w:cs="Times New Roman"/>
              </w:rPr>
              <w:t xml:space="preserve">, </w:t>
            </w:r>
            <w:r w:rsidRPr="00E03748">
              <w:rPr>
                <w:rFonts w:ascii="Calibri" w:eastAsia="Calibri" w:hAnsi="Calibri" w:cs="Times New Roman"/>
                <w:i/>
              </w:rPr>
              <w:t>y</w:t>
            </w:r>
            <w:r w:rsidRPr="00E03748">
              <w:rPr>
                <w:rFonts w:ascii="Times New Roman" w:eastAsia="Calibri" w:hAnsi="Times New Roman" w:cs="Times New Roman"/>
              </w:rPr>
              <w:t xml:space="preserve">, </w:t>
            </w:r>
            <w:r w:rsidRPr="00E03748">
              <w:rPr>
                <w:rFonts w:ascii="Calibri" w:eastAsia="Calibri" w:hAnsi="Calibri" w:cs="Times New Roman"/>
                <w:i/>
              </w:rPr>
              <w:t>z, w</w:t>
            </w:r>
            <w:r w:rsidRPr="00E03748">
              <w:rPr>
                <w:rFonts w:ascii="Times New Roman" w:eastAsia="Calibri" w:hAnsi="Times New Roman" w:cs="Times New Roman"/>
              </w:rPr>
      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</w:t>
            </w:r>
            <w:r w:rsidRPr="00E03748">
              <w:rPr>
                <w:rFonts w:ascii="Times New Roman" w:hAnsi="Times New Roman"/>
              </w:rPr>
              <w:t>.</w:t>
            </w:r>
          </w:p>
          <w:p w:rsidR="004D6312" w:rsidRPr="00E03748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Ответ: </w:t>
            </w:r>
            <w:proofErr w:type="spellStart"/>
            <w:r w:rsidRPr="004D631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E8F3FF"/>
              </w:rPr>
              <w:t>ywzx</w:t>
            </w:r>
            <w:proofErr w:type="spellEnd"/>
          </w:p>
          <w:p w:rsidR="004D6312" w:rsidRPr="003914F4" w:rsidRDefault="004D6312" w:rsidP="00E03748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6312" w:rsidTr="004D6312">
        <w:trPr>
          <w:trHeight w:val="1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2" w:rsidRPr="008C56A7" w:rsidRDefault="004D6312" w:rsidP="00E23A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натуральные числа в системе счисления с данным основанием;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решении задач свойства позиционной записи числа, в частности признак</w:t>
            </w:r>
          </w:p>
          <w:p w:rsidR="004D6312" w:rsidRDefault="004D6312" w:rsidP="00E23A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делимости числа на основание системы счисления;</w:t>
            </w:r>
          </w:p>
          <w:p w:rsidR="004D6312" w:rsidRDefault="004D6312" w:rsidP="00E23A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312" w:rsidRPr="008C56A7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отладку и тестирование программ в выбранной среде программирования;</w:t>
            </w:r>
          </w:p>
          <w:p w:rsidR="004D6312" w:rsidRPr="008C56A7" w:rsidRDefault="004D6312" w:rsidP="009969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разработке программ стандартные библиотеки языка программирования и</w:t>
            </w:r>
          </w:p>
          <w:p w:rsidR="004D6312" w:rsidRDefault="004D6312" w:rsidP="006E4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библиотеки программ;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3914F4" w:rsidRDefault="004D63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3914F4" w:rsidRDefault="004D6312" w:rsidP="003316B0">
            <w:pPr>
              <w:pStyle w:val="Default"/>
              <w:ind w:firstLine="17"/>
              <w:rPr>
                <w:color w:val="auto"/>
                <w:sz w:val="22"/>
                <w:szCs w:val="22"/>
              </w:rPr>
            </w:pPr>
            <w:r w:rsidRPr="00CD3E48">
              <w:rPr>
                <w:rFonts w:eastAsia="Times New Roman"/>
                <w:lang w:eastAsia="ru-RU"/>
              </w:rPr>
              <w:t>Системы счисления. Позиционные системы счисления. Двоичная система счисления. Восьмеричная система счисления. Шестнадцатеричная система счисления. Другие системы счисления.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DF5CAE" w:rsidRDefault="004D6312" w:rsidP="006E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AE">
              <w:rPr>
                <w:rFonts w:ascii="Times New Roman" w:hAnsi="Times New Roman" w:cs="Times New Roman"/>
              </w:rPr>
              <w:t xml:space="preserve">Сколько </w:t>
            </w:r>
            <w:r w:rsidRPr="00113A47">
              <w:rPr>
                <w:rFonts w:ascii="Times New Roman" w:hAnsi="Times New Roman" w:cs="Times New Roman"/>
              </w:rPr>
              <w:t>нулей</w:t>
            </w:r>
            <w:r w:rsidRPr="00DF5CAE">
              <w:rPr>
                <w:rFonts w:ascii="Times New Roman" w:hAnsi="Times New Roman" w:cs="Times New Roman"/>
              </w:rPr>
              <w:t xml:space="preserve"> содержится в двоичной записи значения выражения:</w:t>
            </w:r>
          </w:p>
          <w:p w:rsidR="004D6312" w:rsidRPr="00DF5CAE" w:rsidRDefault="004D6312" w:rsidP="006E3E97">
            <w:pPr>
              <w:shd w:val="clear" w:color="auto" w:fill="FFFFFF"/>
              <w:spacing w:before="150"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DF5CAE">
              <w:rPr>
                <w:rFonts w:ascii="Times New Roman" w:hAnsi="Times New Roman" w:cs="Times New Roman"/>
              </w:rPr>
              <w:t>4</w:t>
            </w:r>
            <w:r w:rsidRPr="00287FF3">
              <w:rPr>
                <w:rFonts w:ascii="Times New Roman" w:hAnsi="Times New Roman" w:cs="Times New Roman"/>
                <w:vertAlign w:val="superscript"/>
              </w:rPr>
              <w:t>2018</w:t>
            </w:r>
            <w:r w:rsidRPr="00DF5CAE">
              <w:rPr>
                <w:rFonts w:ascii="Times New Roman" w:hAnsi="Times New Roman" w:cs="Times New Roman"/>
              </w:rPr>
              <w:t> + 2</w:t>
            </w:r>
            <w:r w:rsidRPr="00287FF3">
              <w:rPr>
                <w:rFonts w:ascii="Times New Roman" w:hAnsi="Times New Roman" w:cs="Times New Roman"/>
                <w:vertAlign w:val="superscript"/>
              </w:rPr>
              <w:t>2017</w:t>
            </w:r>
            <w:r w:rsidRPr="00DF5CAE">
              <w:rPr>
                <w:rFonts w:ascii="Times New Roman" w:hAnsi="Times New Roman" w:cs="Times New Roman"/>
              </w:rPr>
              <w:t> − 5</w:t>
            </w:r>
          </w:p>
          <w:p w:rsidR="004D6312" w:rsidRDefault="004D6312" w:rsidP="006E3E97">
            <w:pPr>
              <w:pStyle w:val="a3"/>
              <w:rPr>
                <w:rFonts w:ascii="Times New Roman" w:hAnsi="Times New Roman" w:cs="Times New Roman"/>
              </w:rPr>
            </w:pPr>
          </w:p>
          <w:p w:rsidR="004D6312" w:rsidRDefault="004D6312" w:rsidP="006E3E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Ответ:2020</w:t>
            </w:r>
          </w:p>
        </w:tc>
      </w:tr>
      <w:tr w:rsidR="004D6312" w:rsidTr="006E4EE4">
        <w:trPr>
          <w:trHeight w:val="576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Default="004D6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2" w:rsidRPr="008C56A7" w:rsidRDefault="004D6312" w:rsidP="00817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создавать, анализировать и реализовывать в виде программ базовые алгоритмы,</w:t>
            </w:r>
          </w:p>
          <w:p w:rsidR="004D6312" w:rsidRPr="008C56A7" w:rsidRDefault="004D6312" w:rsidP="00817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 с анализом элементарных функций (в том числе приближенных вычислений),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записью чисел в позиционной системе счисления, делимостью целых чисел; линейной</w:t>
            </w:r>
          </w:p>
          <w:p w:rsidR="004D6312" w:rsidRPr="008C56A7" w:rsidRDefault="004D6312" w:rsidP="00817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обработкой последовательностей и массивов чисел (в том числе алгоритмы сортировки),</w:t>
            </w:r>
          </w:p>
          <w:p w:rsidR="004D6312" w:rsidRPr="008C56A7" w:rsidRDefault="004D6312" w:rsidP="00817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анализом строк, а также рекурсивные алгоритмы;</w:t>
            </w:r>
          </w:p>
          <w:p w:rsidR="004D6312" w:rsidRDefault="004D6312" w:rsidP="0039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3914F4" w:rsidRDefault="004D6312" w:rsidP="0039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3914F4" w:rsidRDefault="004D6312" w:rsidP="003316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12" w:rsidRPr="004D6312" w:rsidRDefault="004D6312" w:rsidP="004D6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множество целых чисел, принадлежащих отрезку [1170; 8367], которые делятся</w:t>
            </w:r>
          </w:p>
          <w:p w:rsidR="004D6312" w:rsidRPr="004D6312" w:rsidRDefault="004D6312" w:rsidP="004D6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3 или на 7 и не делятся на 11, 13, 17 и 19.</w:t>
            </w:r>
          </w:p>
          <w:p w:rsidR="004D6312" w:rsidRPr="004D6312" w:rsidRDefault="004D6312" w:rsidP="004D6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Найдите количество таких чисел и минимальное из</w:t>
            </w:r>
          </w:p>
          <w:p w:rsidR="004D6312" w:rsidRPr="004D6312" w:rsidRDefault="004D6312" w:rsidP="004D6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них. В ответе запишите два числа через пробел: сначала количество, затем минимальное число.</w:t>
            </w:r>
          </w:p>
          <w:p w:rsidR="004D6312" w:rsidRPr="004D6312" w:rsidRDefault="004D6312" w:rsidP="003914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D6312" w:rsidRDefault="004D6312" w:rsidP="003914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6312">
              <w:rPr>
                <w:rFonts w:ascii="Times New Roman" w:hAnsi="Times New Roman" w:cs="Times New Roman"/>
                <w:sz w:val="24"/>
              </w:rPr>
              <w:t>Ответ: 2311 1176</w:t>
            </w:r>
          </w:p>
          <w:p w:rsidR="006E4EE4" w:rsidRDefault="006E4EE4" w:rsidP="003914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E4EE4" w:rsidRDefault="006E4EE4" w:rsidP="003914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6E4EE4" w:rsidRPr="006E4EE4" w:rsidRDefault="006E4EE4" w:rsidP="006E4E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вычисления функций F(n) и G(n) задан следующими соотношениями:</w:t>
            </w:r>
          </w:p>
          <w:p w:rsidR="006E4EE4" w:rsidRPr="006E4EE4" w:rsidRDefault="006E4EE4" w:rsidP="006E4E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F(n) = G(n) = 1 при n = 1</w:t>
            </w:r>
          </w:p>
          <w:p w:rsidR="006E4EE4" w:rsidRPr="006E4EE4" w:rsidRDefault="006E4EE4" w:rsidP="006E4E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F(n) = F(n–1) + 3 · G(n–1), при n &gt; 1</w:t>
            </w:r>
          </w:p>
          <w:p w:rsidR="006E4EE4" w:rsidRPr="006E4EE4" w:rsidRDefault="006E4EE4" w:rsidP="006E4E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G(n) = F(n–1) – 2 · G(n–1), при n &gt; 1</w:t>
            </w:r>
          </w:p>
          <w:p w:rsidR="006E4EE4" w:rsidRPr="006E4EE4" w:rsidRDefault="006E4EE4" w:rsidP="006E4E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равна сумма цифр значения функции F(18)?</w:t>
            </w:r>
          </w:p>
          <w:p w:rsidR="006E4EE4" w:rsidRPr="003914F4" w:rsidRDefault="006E4EE4" w:rsidP="0039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46</w:t>
            </w:r>
          </w:p>
        </w:tc>
      </w:tr>
    </w:tbl>
    <w:p w:rsidR="009920FD" w:rsidRDefault="009920FD" w:rsidP="006707EF">
      <w:pPr>
        <w:pStyle w:val="a5"/>
        <w:spacing w:after="0"/>
        <w:jc w:val="right"/>
      </w:pPr>
    </w:p>
    <w:tbl>
      <w:tblPr>
        <w:tblStyle w:val="a6"/>
        <w:tblW w:w="3967" w:type="pct"/>
        <w:tblLook w:val="04A0" w:firstRow="1" w:lastRow="0" w:firstColumn="1" w:lastColumn="0" w:noHBand="0" w:noVBand="1"/>
      </w:tblPr>
      <w:tblGrid>
        <w:gridCol w:w="1792"/>
        <w:gridCol w:w="9939"/>
      </w:tblGrid>
      <w:tr w:rsidR="009920FD" w:rsidRPr="009920FD" w:rsidTr="004971A8">
        <w:trPr>
          <w:trHeight w:val="34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решении нет вычислительных ошибок, возможна одна неточность, описка, которая не является следствием незнания или непонимания учебного материала.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логических рассуждениях и обосновании решения нет пробелов и ошибок;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Учащийся правильно выполнил рисунки, сопутствующие ответу.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Работа оформлена в соответствии с требованиями.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работе допущены одна ошибка или есть два – три недочёта в выкладках, рисунках.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работе допущено две ошибки или три– четыре недочета в выкладках, чертежах или графиках, но обучающийся обладает обязательными умениями по проверяемой теме.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pStyle w:val="a3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 (списывание).</w:t>
            </w:r>
          </w:p>
        </w:tc>
      </w:tr>
    </w:tbl>
    <w:p w:rsidR="009920FD" w:rsidRDefault="009920FD" w:rsidP="009920FD">
      <w:pPr>
        <w:pStyle w:val="a5"/>
        <w:spacing w:after="0"/>
      </w:pPr>
    </w:p>
    <w:sectPr w:rsidR="009920FD" w:rsidSect="000B2F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6"/>
    <w:multiLevelType w:val="hybridMultilevel"/>
    <w:tmpl w:val="81D2BE88"/>
    <w:lvl w:ilvl="0" w:tplc="0734B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E41AC"/>
    <w:multiLevelType w:val="hybridMultilevel"/>
    <w:tmpl w:val="50C4F17E"/>
    <w:lvl w:ilvl="0" w:tplc="0734B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B2F34"/>
    <w:rsid w:val="00113A47"/>
    <w:rsid w:val="001F47F9"/>
    <w:rsid w:val="002157DF"/>
    <w:rsid w:val="00287FF3"/>
    <w:rsid w:val="002B16EC"/>
    <w:rsid w:val="002C20E5"/>
    <w:rsid w:val="003316B0"/>
    <w:rsid w:val="003914F4"/>
    <w:rsid w:val="003B213E"/>
    <w:rsid w:val="003E6F94"/>
    <w:rsid w:val="00422FFA"/>
    <w:rsid w:val="00431C4D"/>
    <w:rsid w:val="00463CA6"/>
    <w:rsid w:val="004971A8"/>
    <w:rsid w:val="004D6312"/>
    <w:rsid w:val="00500382"/>
    <w:rsid w:val="005C0BE8"/>
    <w:rsid w:val="006052CE"/>
    <w:rsid w:val="006374BB"/>
    <w:rsid w:val="006707EF"/>
    <w:rsid w:val="00696E5E"/>
    <w:rsid w:val="006E4EE4"/>
    <w:rsid w:val="007E6352"/>
    <w:rsid w:val="00802A09"/>
    <w:rsid w:val="008171EC"/>
    <w:rsid w:val="008A2A3A"/>
    <w:rsid w:val="009920FD"/>
    <w:rsid w:val="009969FD"/>
    <w:rsid w:val="009B1C54"/>
    <w:rsid w:val="00A024E7"/>
    <w:rsid w:val="00AB5390"/>
    <w:rsid w:val="00B332F8"/>
    <w:rsid w:val="00C0325B"/>
    <w:rsid w:val="00C214AC"/>
    <w:rsid w:val="00CA5DF9"/>
    <w:rsid w:val="00D026AB"/>
    <w:rsid w:val="00D22767"/>
    <w:rsid w:val="00D969F6"/>
    <w:rsid w:val="00DE6BED"/>
    <w:rsid w:val="00DF5CAE"/>
    <w:rsid w:val="00E03748"/>
    <w:rsid w:val="00E23AD0"/>
    <w:rsid w:val="00F86E2F"/>
    <w:rsid w:val="00FD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DF83-5E3B-4364-A794-C0D37F2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qFormat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5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DF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6374BB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E037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748"/>
    <w:rPr>
      <w:rFonts w:ascii="Calibri" w:eastAsia="Calibri" w:hAnsi="Calibri" w:cs="Times New Roman"/>
      <w:sz w:val="20"/>
      <w:szCs w:val="20"/>
    </w:rPr>
  </w:style>
  <w:style w:type="character" w:customStyle="1" w:styleId="ad">
    <w:name w:val="Переменная"/>
    <w:uiPriority w:val="1"/>
    <w:qFormat/>
    <w:rsid w:val="00E03748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2022-04-19T05:31:00Z</dcterms:created>
  <dcterms:modified xsi:type="dcterms:W3CDTF">2022-04-19T05:31:00Z</dcterms:modified>
</cp:coreProperties>
</file>