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044" w:rsidRPr="00E576FB" w:rsidRDefault="00F77044">
      <w:pPr>
        <w:autoSpaceDE w:val="0"/>
        <w:autoSpaceDN w:val="0"/>
        <w:adjustRightInd w:val="0"/>
        <w:spacing w:after="0" w:line="240" w:lineRule="auto"/>
        <w:jc w:val="both"/>
        <w:rPr>
          <w:rFonts w:ascii="Times New Roman" w:hAnsi="Times New Roman"/>
          <w:sz w:val="28"/>
          <w:szCs w:val="28"/>
        </w:rPr>
      </w:pPr>
    </w:p>
    <w:p w:rsidR="00F77044" w:rsidRPr="00E576FB" w:rsidRDefault="00F77044">
      <w:pPr>
        <w:autoSpaceDE w:val="0"/>
        <w:autoSpaceDN w:val="0"/>
        <w:adjustRightInd w:val="0"/>
        <w:spacing w:after="0" w:line="240" w:lineRule="auto"/>
        <w:jc w:val="right"/>
        <w:rPr>
          <w:rFonts w:ascii="Times New Roman" w:hAnsi="Times New Roman"/>
          <w:sz w:val="28"/>
          <w:szCs w:val="28"/>
        </w:rPr>
      </w:pPr>
      <w:r w:rsidRPr="00E576FB">
        <w:rPr>
          <w:rFonts w:ascii="Times New Roman" w:hAnsi="Times New Roman"/>
          <w:sz w:val="28"/>
          <w:szCs w:val="28"/>
        </w:rPr>
        <w:t>Официальный перевод на русский язык</w:t>
      </w:r>
    </w:p>
    <w:p w:rsidR="00F77044" w:rsidRPr="00E576FB" w:rsidRDefault="00F77044">
      <w:pPr>
        <w:autoSpaceDE w:val="0"/>
        <w:autoSpaceDN w:val="0"/>
        <w:adjustRightInd w:val="0"/>
        <w:spacing w:after="0" w:line="240" w:lineRule="auto"/>
        <w:jc w:val="right"/>
        <w:rPr>
          <w:rFonts w:ascii="Times New Roman" w:hAnsi="Times New Roman"/>
          <w:sz w:val="28"/>
          <w:szCs w:val="28"/>
        </w:rPr>
      </w:pPr>
    </w:p>
    <w:p w:rsidR="00F77044" w:rsidRPr="00E576FB" w:rsidRDefault="00F77044">
      <w:pPr>
        <w:pStyle w:val="ConsPlusTitle"/>
        <w:widowControl/>
        <w:jc w:val="center"/>
        <w:rPr>
          <w:rFonts w:ascii="Times New Roman" w:hAnsi="Times New Roman" w:cs="Times New Roman"/>
          <w:sz w:val="28"/>
          <w:szCs w:val="28"/>
        </w:rPr>
      </w:pPr>
      <w:r w:rsidRPr="00E576FB">
        <w:rPr>
          <w:rFonts w:ascii="Times New Roman" w:hAnsi="Times New Roman" w:cs="Times New Roman"/>
          <w:sz w:val="28"/>
          <w:szCs w:val="28"/>
        </w:rPr>
        <w:t>КОНВЕНЦИЯ</w:t>
      </w:r>
    </w:p>
    <w:p w:rsidR="00F77044" w:rsidRPr="00E576FB" w:rsidRDefault="00F77044">
      <w:pPr>
        <w:pStyle w:val="ConsPlusTitle"/>
        <w:widowControl/>
        <w:jc w:val="center"/>
        <w:rPr>
          <w:rFonts w:ascii="Times New Roman" w:hAnsi="Times New Roman" w:cs="Times New Roman"/>
          <w:sz w:val="28"/>
          <w:szCs w:val="28"/>
        </w:rPr>
      </w:pPr>
      <w:r w:rsidRPr="00E576FB">
        <w:rPr>
          <w:rFonts w:ascii="Times New Roman" w:hAnsi="Times New Roman" w:cs="Times New Roman"/>
          <w:sz w:val="28"/>
          <w:szCs w:val="28"/>
        </w:rPr>
        <w:t>от 27 января 1999 года</w:t>
      </w:r>
    </w:p>
    <w:p w:rsidR="00F77044" w:rsidRPr="00E576FB" w:rsidRDefault="00F77044">
      <w:pPr>
        <w:pStyle w:val="ConsPlusTitle"/>
        <w:widowControl/>
        <w:jc w:val="center"/>
        <w:rPr>
          <w:rFonts w:ascii="Times New Roman" w:hAnsi="Times New Roman" w:cs="Times New Roman"/>
          <w:sz w:val="28"/>
          <w:szCs w:val="28"/>
        </w:rPr>
      </w:pPr>
    </w:p>
    <w:p w:rsidR="00F77044" w:rsidRPr="00E576FB" w:rsidRDefault="00F77044">
      <w:pPr>
        <w:pStyle w:val="ConsPlusTitle"/>
        <w:widowControl/>
        <w:jc w:val="center"/>
        <w:rPr>
          <w:rFonts w:ascii="Times New Roman" w:hAnsi="Times New Roman" w:cs="Times New Roman"/>
          <w:sz w:val="28"/>
          <w:szCs w:val="28"/>
        </w:rPr>
      </w:pPr>
      <w:r w:rsidRPr="00E576FB">
        <w:rPr>
          <w:rFonts w:ascii="Times New Roman" w:hAnsi="Times New Roman" w:cs="Times New Roman"/>
          <w:sz w:val="28"/>
          <w:szCs w:val="28"/>
        </w:rPr>
        <w:t>ОБ УГОЛОВНОЙ ОТВЕТСТВЕННОСТИ ЗА КОРРУПЦИЮ</w:t>
      </w:r>
    </w:p>
    <w:p w:rsidR="00F77044" w:rsidRDefault="00F77044">
      <w:pPr>
        <w:autoSpaceDE w:val="0"/>
        <w:autoSpaceDN w:val="0"/>
        <w:adjustRightInd w:val="0"/>
        <w:spacing w:after="0" w:line="240" w:lineRule="auto"/>
        <w:jc w:val="center"/>
        <w:rPr>
          <w:rFonts w:cs="Calibri"/>
        </w:rPr>
      </w:pPr>
    </w:p>
    <w:p w:rsidR="00F77044" w:rsidRDefault="00F77044">
      <w:pPr>
        <w:autoSpaceDE w:val="0"/>
        <w:autoSpaceDN w:val="0"/>
        <w:adjustRightInd w:val="0"/>
        <w:spacing w:after="0" w:line="240" w:lineRule="auto"/>
        <w:jc w:val="center"/>
        <w:outlineLvl w:val="0"/>
        <w:rPr>
          <w:rFonts w:cs="Calibri"/>
        </w:rPr>
      </w:pPr>
      <w:r>
        <w:rPr>
          <w:rFonts w:cs="Calibri"/>
        </w:rPr>
        <w:t>ПРЕАМБУЛА</w:t>
      </w:r>
    </w:p>
    <w:p w:rsidR="00F77044" w:rsidRDefault="00F77044">
      <w:pPr>
        <w:autoSpaceDE w:val="0"/>
        <w:autoSpaceDN w:val="0"/>
        <w:adjustRightInd w:val="0"/>
        <w:spacing w:after="0" w:line="240" w:lineRule="auto"/>
        <w:jc w:val="center"/>
        <w:rPr>
          <w:rFonts w:cs="Calibri"/>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Государства - члены Совета Европы и другие государства, подписавшие настоящую Конвенцию,</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считая, что цель Совета Европы заключается в достижении большего единства между его членами,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признавая важность укрепления сотрудничества с другими государствами, подписавшими настоящую Конвенцию,</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напоминая далее, что в резолюции N 1, принятой европейскими министрами юстиции на своей 21-й конференции (Прага, 1997 год),</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lastRenderedPageBreak/>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договорились о нижеследующем:</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0"/>
        <w:rPr>
          <w:rFonts w:ascii="Times New Roman" w:hAnsi="Times New Roman"/>
          <w:sz w:val="28"/>
          <w:szCs w:val="28"/>
        </w:rPr>
      </w:pPr>
      <w:r w:rsidRPr="00E576FB">
        <w:rPr>
          <w:rFonts w:ascii="Times New Roman" w:hAnsi="Times New Roman"/>
          <w:sz w:val="28"/>
          <w:szCs w:val="28"/>
        </w:rPr>
        <w:t>Глава I</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Использование терминов</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Использование терминов. Определения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Для целей настоящей Конвенции: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w:t>
      </w:r>
      <w:r w:rsidRPr="00E576FB">
        <w:rPr>
          <w:rFonts w:ascii="Times New Roman" w:hAnsi="Times New Roman"/>
          <w:sz w:val="28"/>
          <w:szCs w:val="28"/>
        </w:rPr>
        <w:lastRenderedPageBreak/>
        <w:t>отправляет свою должность, как они применяются в уголовном праве этого государства;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b) термин "судья", упомянутый в </w:t>
      </w:r>
      <w:hyperlink r:id="rId4" w:history="1">
        <w:r w:rsidRPr="00E576FB">
          <w:rPr>
            <w:rFonts w:ascii="Times New Roman" w:hAnsi="Times New Roman"/>
            <w:color w:val="0000FF"/>
            <w:sz w:val="28"/>
            <w:szCs w:val="28"/>
          </w:rPr>
          <w:t>подпункте "a"</w:t>
        </w:r>
      </w:hyperlink>
      <w:r w:rsidRPr="00E576FB">
        <w:rPr>
          <w:rFonts w:ascii="Times New Roman" w:hAnsi="Times New Roman"/>
          <w:sz w:val="28"/>
          <w:szCs w:val="28"/>
        </w:rPr>
        <w:t xml:space="preserve"> выше, включает прокуроров и лиц, занимающих судебные должности;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0"/>
        <w:rPr>
          <w:rFonts w:ascii="Times New Roman" w:hAnsi="Times New Roman"/>
          <w:sz w:val="28"/>
          <w:szCs w:val="28"/>
        </w:rPr>
      </w:pPr>
      <w:r w:rsidRPr="00E576FB">
        <w:rPr>
          <w:rFonts w:ascii="Times New Roman" w:hAnsi="Times New Roman"/>
          <w:sz w:val="28"/>
          <w:szCs w:val="28"/>
        </w:rPr>
        <w:t>Глава II</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Меры, которые должны быть приняты на национальном уровне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Активный подкуп национальных публичных должностных лиц</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Пассивный подкуп национальных публичных должностных лиц</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lastRenderedPageBreak/>
        <w:t>Статья 4</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Подкуп членов национальных публичных собраний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и </w:t>
      </w:r>
      <w:hyperlink r:id="rId6" w:history="1">
        <w:r w:rsidRPr="00E576FB">
          <w:rPr>
            <w:rFonts w:ascii="Times New Roman" w:hAnsi="Times New Roman"/>
            <w:color w:val="0000FF"/>
            <w:sz w:val="28"/>
            <w:szCs w:val="28"/>
          </w:rPr>
          <w:t>3</w:t>
        </w:r>
      </w:hyperlink>
      <w:r w:rsidRPr="00E576FB">
        <w:rPr>
          <w:rFonts w:ascii="Times New Roman" w:hAnsi="Times New Roman"/>
          <w:sz w:val="28"/>
          <w:szCs w:val="28"/>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5</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Подкуп иностранных публичных должностных лиц</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7"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и </w:t>
      </w:r>
      <w:hyperlink r:id="rId8" w:history="1">
        <w:r w:rsidRPr="00E576FB">
          <w:rPr>
            <w:rFonts w:ascii="Times New Roman" w:hAnsi="Times New Roman"/>
            <w:color w:val="0000FF"/>
            <w:sz w:val="28"/>
            <w:szCs w:val="28"/>
          </w:rPr>
          <w:t>3</w:t>
        </w:r>
      </w:hyperlink>
      <w:r w:rsidRPr="00E576FB">
        <w:rPr>
          <w:rFonts w:ascii="Times New Roman" w:hAnsi="Times New Roman"/>
          <w:sz w:val="28"/>
          <w:szCs w:val="28"/>
        </w:rPr>
        <w:t>, в том случае, когда это касается публичного должностного лица какого-либо другого государства.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6</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Подкуп членов иностранных публичных собраний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9"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и </w:t>
      </w:r>
      <w:hyperlink r:id="rId10" w:history="1">
        <w:r w:rsidRPr="00E576FB">
          <w:rPr>
            <w:rFonts w:ascii="Times New Roman" w:hAnsi="Times New Roman"/>
            <w:color w:val="0000FF"/>
            <w:sz w:val="28"/>
            <w:szCs w:val="28"/>
          </w:rPr>
          <w:t>3</w:t>
        </w:r>
      </w:hyperlink>
      <w:r w:rsidRPr="00E576FB">
        <w:rPr>
          <w:rFonts w:ascii="Times New Roman" w:hAnsi="Times New Roman"/>
          <w:sz w:val="28"/>
          <w:szCs w:val="28"/>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7</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Активный подкуп в частном секторе</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w:t>
      </w:r>
      <w:r w:rsidRPr="00E576FB">
        <w:rPr>
          <w:rFonts w:ascii="Times New Roman" w:hAnsi="Times New Roman"/>
          <w:sz w:val="28"/>
          <w:szCs w:val="28"/>
        </w:rPr>
        <w:lastRenderedPageBreak/>
        <w:t>этих лиц или любых других лиц, с тем чтобы эти лица совершили действия или воздержались от их совершения в нарушение своих обязанностей.</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8</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Пассивный подкуп в частном секторе</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9</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Подкуп должностных лиц международных организаций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1"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и </w:t>
      </w:r>
      <w:hyperlink r:id="rId12" w:history="1">
        <w:r w:rsidRPr="00E576FB">
          <w:rPr>
            <w:rFonts w:ascii="Times New Roman" w:hAnsi="Times New Roman"/>
            <w:color w:val="0000FF"/>
            <w:sz w:val="28"/>
            <w:szCs w:val="28"/>
          </w:rPr>
          <w:t>3</w:t>
        </w:r>
      </w:hyperlink>
      <w:r w:rsidRPr="00E576FB">
        <w:rPr>
          <w:rFonts w:ascii="Times New Roman" w:hAnsi="Times New Roman"/>
          <w:sz w:val="28"/>
          <w:szCs w:val="28"/>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10</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Подкуп членов международных парламентских собраний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3" w:history="1">
        <w:r w:rsidRPr="00E576FB">
          <w:rPr>
            <w:rFonts w:ascii="Times New Roman" w:hAnsi="Times New Roman"/>
            <w:color w:val="0000FF"/>
            <w:sz w:val="28"/>
            <w:szCs w:val="28"/>
          </w:rPr>
          <w:t>статье 4</w:t>
        </w:r>
      </w:hyperlink>
      <w:r w:rsidRPr="00E576FB">
        <w:rPr>
          <w:rFonts w:ascii="Times New Roman" w:hAnsi="Times New Roman"/>
          <w:sz w:val="28"/>
          <w:szCs w:val="28"/>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11</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Подкуп судей и должностных лиц международных судов</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14"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и </w:t>
      </w:r>
      <w:hyperlink r:id="rId15" w:history="1">
        <w:r w:rsidRPr="00E576FB">
          <w:rPr>
            <w:rFonts w:ascii="Times New Roman" w:hAnsi="Times New Roman"/>
            <w:color w:val="0000FF"/>
            <w:sz w:val="28"/>
            <w:szCs w:val="28"/>
          </w:rPr>
          <w:t>3</w:t>
        </w:r>
      </w:hyperlink>
      <w:r w:rsidRPr="00E576FB">
        <w:rPr>
          <w:rFonts w:ascii="Times New Roman" w:hAnsi="Times New Roman"/>
          <w:sz w:val="28"/>
          <w:szCs w:val="28"/>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12</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Злоупотребление влиянием в корыстных целях</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r:id="rId16"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w:t>
      </w:r>
      <w:hyperlink r:id="rId17" w:history="1">
        <w:r w:rsidRPr="00E576FB">
          <w:rPr>
            <w:rFonts w:ascii="Times New Roman" w:hAnsi="Times New Roman"/>
            <w:color w:val="0000FF"/>
            <w:sz w:val="28"/>
            <w:szCs w:val="28"/>
          </w:rPr>
          <w:t>4</w:t>
        </w:r>
      </w:hyperlink>
      <w:r w:rsidRPr="00E576FB">
        <w:rPr>
          <w:rFonts w:ascii="Times New Roman" w:hAnsi="Times New Roman"/>
          <w:sz w:val="28"/>
          <w:szCs w:val="28"/>
        </w:rPr>
        <w:t xml:space="preserve"> - </w:t>
      </w:r>
      <w:hyperlink r:id="rId18" w:history="1">
        <w:r w:rsidRPr="00E576FB">
          <w:rPr>
            <w:rFonts w:ascii="Times New Roman" w:hAnsi="Times New Roman"/>
            <w:color w:val="0000FF"/>
            <w:sz w:val="28"/>
            <w:szCs w:val="28"/>
          </w:rPr>
          <w:t>6</w:t>
        </w:r>
      </w:hyperlink>
      <w:r w:rsidRPr="00E576FB">
        <w:rPr>
          <w:rFonts w:ascii="Times New Roman" w:hAnsi="Times New Roman"/>
          <w:sz w:val="28"/>
          <w:szCs w:val="28"/>
        </w:rPr>
        <w:t xml:space="preserve"> и </w:t>
      </w:r>
      <w:hyperlink r:id="rId19" w:history="1">
        <w:r w:rsidRPr="00E576FB">
          <w:rPr>
            <w:rFonts w:ascii="Times New Roman" w:hAnsi="Times New Roman"/>
            <w:color w:val="0000FF"/>
            <w:sz w:val="28"/>
            <w:szCs w:val="28"/>
          </w:rPr>
          <w:t>9</w:t>
        </w:r>
      </w:hyperlink>
      <w:r w:rsidRPr="00E576FB">
        <w:rPr>
          <w:rFonts w:ascii="Times New Roman" w:hAnsi="Times New Roman"/>
          <w:sz w:val="28"/>
          <w:szCs w:val="28"/>
        </w:rPr>
        <w:t xml:space="preserve"> - </w:t>
      </w:r>
      <w:hyperlink r:id="rId20" w:history="1">
        <w:r w:rsidRPr="00E576FB">
          <w:rPr>
            <w:rFonts w:ascii="Times New Roman" w:hAnsi="Times New Roman"/>
            <w:color w:val="0000FF"/>
            <w:sz w:val="28"/>
            <w:szCs w:val="28"/>
          </w:rPr>
          <w:t>11</w:t>
        </w:r>
      </w:hyperlink>
      <w:r w:rsidRPr="00E576FB">
        <w:rPr>
          <w:rFonts w:ascii="Times New Roman" w:hAnsi="Times New Roman"/>
          <w:sz w:val="28"/>
          <w:szCs w:val="28"/>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13</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Отмывание доходов от преступлений, связанных с коррупцией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21" w:history="1">
        <w:r w:rsidRPr="00E576FB">
          <w:rPr>
            <w:rFonts w:ascii="Times New Roman" w:hAnsi="Times New Roman"/>
            <w:color w:val="0000FF"/>
            <w:sz w:val="28"/>
            <w:szCs w:val="28"/>
          </w:rPr>
          <w:t>пунктах 1</w:t>
        </w:r>
      </w:hyperlink>
      <w:r w:rsidRPr="00E576FB">
        <w:rPr>
          <w:rFonts w:ascii="Times New Roman" w:hAnsi="Times New Roman"/>
          <w:sz w:val="28"/>
          <w:szCs w:val="28"/>
        </w:rPr>
        <w:t xml:space="preserve"> и </w:t>
      </w:r>
      <w:hyperlink r:id="rId22" w:history="1">
        <w:r w:rsidRPr="00E576FB">
          <w:rPr>
            <w:rFonts w:ascii="Times New Roman" w:hAnsi="Times New Roman"/>
            <w:color w:val="0000FF"/>
            <w:sz w:val="28"/>
            <w:szCs w:val="28"/>
          </w:rPr>
          <w:t>2 статьи 6</w:t>
        </w:r>
      </w:hyperlink>
      <w:r w:rsidRPr="00E576FB">
        <w:rPr>
          <w:rFonts w:ascii="Times New Roman" w:hAnsi="Times New Roman"/>
          <w:sz w:val="28"/>
          <w:szCs w:val="28"/>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r:id="rId23" w:history="1">
        <w:r w:rsidRPr="00E576FB">
          <w:rPr>
            <w:rFonts w:ascii="Times New Roman" w:hAnsi="Times New Roman"/>
            <w:color w:val="0000FF"/>
            <w:sz w:val="28"/>
            <w:szCs w:val="28"/>
          </w:rPr>
          <w:t>статьями 2</w:t>
        </w:r>
      </w:hyperlink>
      <w:r w:rsidRPr="00E576FB">
        <w:rPr>
          <w:rFonts w:ascii="Times New Roman" w:hAnsi="Times New Roman"/>
          <w:sz w:val="28"/>
          <w:szCs w:val="28"/>
        </w:rPr>
        <w:t xml:space="preserve"> - </w:t>
      </w:r>
      <w:hyperlink r:id="rId24" w:history="1">
        <w:r w:rsidRPr="00E576FB">
          <w:rPr>
            <w:rFonts w:ascii="Times New Roman" w:hAnsi="Times New Roman"/>
            <w:color w:val="0000FF"/>
            <w:sz w:val="28"/>
            <w:szCs w:val="28"/>
          </w:rPr>
          <w:t>12</w:t>
        </w:r>
      </w:hyperlink>
      <w:r w:rsidRPr="00E576FB">
        <w:rPr>
          <w:rFonts w:ascii="Times New Roman" w:hAnsi="Times New Roman"/>
          <w:sz w:val="28"/>
          <w:szCs w:val="28"/>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lastRenderedPageBreak/>
        <w:t>Статья 14</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Правонарушения в сфере бухгалтерского учета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r:id="rId25" w:history="1">
        <w:r w:rsidRPr="00E576FB">
          <w:rPr>
            <w:rFonts w:ascii="Times New Roman" w:hAnsi="Times New Roman"/>
            <w:color w:val="0000FF"/>
            <w:sz w:val="28"/>
            <w:szCs w:val="28"/>
          </w:rPr>
          <w:t>статьях 2</w:t>
        </w:r>
      </w:hyperlink>
      <w:r w:rsidRPr="00E576FB">
        <w:rPr>
          <w:rFonts w:ascii="Times New Roman" w:hAnsi="Times New Roman"/>
          <w:sz w:val="28"/>
          <w:szCs w:val="28"/>
        </w:rPr>
        <w:t xml:space="preserve"> - </w:t>
      </w:r>
      <w:hyperlink r:id="rId26" w:history="1">
        <w:r w:rsidRPr="00E576FB">
          <w:rPr>
            <w:rFonts w:ascii="Times New Roman" w:hAnsi="Times New Roman"/>
            <w:color w:val="0000FF"/>
            <w:sz w:val="28"/>
            <w:szCs w:val="28"/>
          </w:rPr>
          <w:t>12</w:t>
        </w:r>
      </w:hyperlink>
      <w:r w:rsidRPr="00E576FB">
        <w:rPr>
          <w:rFonts w:ascii="Times New Roman" w:hAnsi="Times New Roman"/>
          <w:sz w:val="28"/>
          <w:szCs w:val="28"/>
        </w:rPr>
        <w:t>, если только Сторона не сделала соответствующую оговорку или заявление: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b) противоправное невнесение в бухгалтерские книги сведений о платежных операциях.</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15</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Соучастие</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16</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Иммунитет</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17</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Юрисдикция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r:id="rId27" w:history="1">
        <w:r w:rsidRPr="00E576FB">
          <w:rPr>
            <w:rFonts w:ascii="Times New Roman" w:hAnsi="Times New Roman"/>
            <w:color w:val="0000FF"/>
            <w:sz w:val="28"/>
            <w:szCs w:val="28"/>
          </w:rPr>
          <w:t>статьями 2</w:t>
        </w:r>
      </w:hyperlink>
      <w:r w:rsidRPr="00E576FB">
        <w:rPr>
          <w:rFonts w:ascii="Times New Roman" w:hAnsi="Times New Roman"/>
          <w:sz w:val="28"/>
          <w:szCs w:val="28"/>
        </w:rPr>
        <w:t xml:space="preserve"> - </w:t>
      </w:r>
      <w:hyperlink r:id="rId28" w:history="1">
        <w:r w:rsidRPr="00E576FB">
          <w:rPr>
            <w:rFonts w:ascii="Times New Roman" w:hAnsi="Times New Roman"/>
            <w:color w:val="0000FF"/>
            <w:sz w:val="28"/>
            <w:szCs w:val="28"/>
          </w:rPr>
          <w:t>14</w:t>
        </w:r>
      </w:hyperlink>
      <w:r w:rsidRPr="00E576FB">
        <w:rPr>
          <w:rFonts w:ascii="Times New Roman" w:hAnsi="Times New Roman"/>
          <w:sz w:val="28"/>
          <w:szCs w:val="28"/>
        </w:rPr>
        <w:t xml:space="preserve"> настоящей Конвенции, в случаях, когда: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a) преступление совершено полностью или частично на ее территории;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lastRenderedPageBreak/>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r:id="rId29" w:history="1">
        <w:r w:rsidRPr="00E576FB">
          <w:rPr>
            <w:rFonts w:ascii="Times New Roman" w:hAnsi="Times New Roman"/>
            <w:color w:val="0000FF"/>
            <w:sz w:val="28"/>
            <w:szCs w:val="28"/>
          </w:rPr>
          <w:t>статьях 9</w:t>
        </w:r>
      </w:hyperlink>
      <w:r w:rsidRPr="00E576FB">
        <w:rPr>
          <w:rFonts w:ascii="Times New Roman" w:hAnsi="Times New Roman"/>
          <w:sz w:val="28"/>
          <w:szCs w:val="28"/>
        </w:rPr>
        <w:t xml:space="preserve"> - </w:t>
      </w:r>
      <w:hyperlink r:id="rId30" w:history="1">
        <w:r w:rsidRPr="00E576FB">
          <w:rPr>
            <w:rFonts w:ascii="Times New Roman" w:hAnsi="Times New Roman"/>
            <w:color w:val="0000FF"/>
            <w:sz w:val="28"/>
            <w:szCs w:val="28"/>
          </w:rPr>
          <w:t>11</w:t>
        </w:r>
      </w:hyperlink>
      <w:r w:rsidRPr="00E576FB">
        <w:rPr>
          <w:rFonts w:ascii="Times New Roman" w:hAnsi="Times New Roman"/>
          <w:sz w:val="28"/>
          <w:szCs w:val="28"/>
        </w:rPr>
        <w:t>, которое при этом является одним из ее граждан.</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r:id="rId31" w:history="1">
        <w:r w:rsidRPr="00E576FB">
          <w:rPr>
            <w:rFonts w:ascii="Times New Roman" w:hAnsi="Times New Roman"/>
            <w:color w:val="0000FF"/>
            <w:sz w:val="28"/>
            <w:szCs w:val="28"/>
          </w:rPr>
          <w:t>подпунктах "b"</w:t>
        </w:r>
      </w:hyperlink>
      <w:r w:rsidRPr="00E576FB">
        <w:rPr>
          <w:rFonts w:ascii="Times New Roman" w:hAnsi="Times New Roman"/>
          <w:sz w:val="28"/>
          <w:szCs w:val="28"/>
        </w:rPr>
        <w:t xml:space="preserve"> и </w:t>
      </w:r>
      <w:hyperlink r:id="rId32" w:history="1">
        <w:r w:rsidRPr="00E576FB">
          <w:rPr>
            <w:rFonts w:ascii="Times New Roman" w:hAnsi="Times New Roman"/>
            <w:color w:val="0000FF"/>
            <w:sz w:val="28"/>
            <w:szCs w:val="28"/>
          </w:rPr>
          <w:t>"c" пункта 1 настоящей статьи</w:t>
        </w:r>
      </w:hyperlink>
      <w:r w:rsidRPr="00E576FB">
        <w:rPr>
          <w:rFonts w:ascii="Times New Roman" w:hAnsi="Times New Roman"/>
          <w:sz w:val="28"/>
          <w:szCs w:val="28"/>
        </w:rPr>
        <w:t xml:space="preserve"> или любой ее части.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Если Сторона использует право на оговорку, предусмотренное </w:t>
      </w:r>
      <w:hyperlink r:id="rId33" w:history="1">
        <w:r w:rsidRPr="00E576FB">
          <w:rPr>
            <w:rFonts w:ascii="Times New Roman" w:hAnsi="Times New Roman"/>
            <w:color w:val="0000FF"/>
            <w:sz w:val="28"/>
            <w:szCs w:val="28"/>
          </w:rPr>
          <w:t>пунктом 2 настоящей статьи</w:t>
        </w:r>
      </w:hyperlink>
      <w:r w:rsidRPr="00E576FB">
        <w:rPr>
          <w:rFonts w:ascii="Times New Roman" w:hAnsi="Times New Roman"/>
          <w:sz w:val="28"/>
          <w:szCs w:val="28"/>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4. Настоящая Конвенция не исключает возможность осуществления Стороной любой уголовной юрисдикции в соответствии с ее внутренним правом.</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18</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Ответственность юридических лиц</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выполнения представительских функций от имени юридического лица; или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осуществления права на принятие решений от имени юридического лица; или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осуществления контрольных функций в рамках юридического лица;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а также в связи с участием такого физического лица в вышеупомянутых правонарушениях в качестве соучастника или подстрекателя.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lastRenderedPageBreak/>
        <w:t xml:space="preserve">2. Помимо случаев, уже предусмотренных </w:t>
      </w:r>
      <w:hyperlink r:id="rId34" w:history="1">
        <w:r w:rsidRPr="00E576FB">
          <w:rPr>
            <w:rFonts w:ascii="Times New Roman" w:hAnsi="Times New Roman"/>
            <w:color w:val="0000FF"/>
            <w:sz w:val="28"/>
            <w:szCs w:val="28"/>
          </w:rPr>
          <w:t>пунктом 1</w:t>
        </w:r>
      </w:hyperlink>
      <w:r w:rsidRPr="00E576FB">
        <w:rPr>
          <w:rFonts w:ascii="Times New Roman" w:hAnsi="Times New Roman"/>
          <w:sz w:val="28"/>
          <w:szCs w:val="28"/>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r:id="rId35" w:history="1">
        <w:r w:rsidRPr="00E576FB">
          <w:rPr>
            <w:rFonts w:ascii="Times New Roman" w:hAnsi="Times New Roman"/>
            <w:color w:val="0000FF"/>
            <w:sz w:val="28"/>
            <w:szCs w:val="28"/>
          </w:rPr>
          <w:t>пункте 1</w:t>
        </w:r>
      </w:hyperlink>
      <w:r w:rsidRPr="00E576FB">
        <w:rPr>
          <w:rFonts w:ascii="Times New Roman" w:hAnsi="Times New Roman"/>
          <w:sz w:val="28"/>
          <w:szCs w:val="28"/>
        </w:rPr>
        <w:t xml:space="preserve">, появляется возможность совершения уголовных правонарушений, указанных в </w:t>
      </w:r>
      <w:hyperlink r:id="rId36" w:history="1">
        <w:r w:rsidRPr="00E576FB">
          <w:rPr>
            <w:rFonts w:ascii="Times New Roman" w:hAnsi="Times New Roman"/>
            <w:color w:val="0000FF"/>
            <w:sz w:val="28"/>
            <w:szCs w:val="28"/>
          </w:rPr>
          <w:t>пункте 1</w:t>
        </w:r>
      </w:hyperlink>
      <w:r w:rsidRPr="00E576FB">
        <w:rPr>
          <w:rFonts w:ascii="Times New Roman" w:hAnsi="Times New Roman"/>
          <w:sz w:val="28"/>
          <w:szCs w:val="28"/>
        </w:rPr>
        <w:t>, в интересах этого юридического лица физическим лицом, осуществляющим свои полномочия от его имени.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Ответственность юридического лица в соответствии с </w:t>
      </w:r>
      <w:hyperlink r:id="rId37" w:history="1">
        <w:r w:rsidRPr="00E576FB">
          <w:rPr>
            <w:rFonts w:ascii="Times New Roman" w:hAnsi="Times New Roman"/>
            <w:color w:val="0000FF"/>
            <w:sz w:val="28"/>
            <w:szCs w:val="28"/>
          </w:rPr>
          <w:t>пунктами 1</w:t>
        </w:r>
      </w:hyperlink>
      <w:r w:rsidRPr="00E576FB">
        <w:rPr>
          <w:rFonts w:ascii="Times New Roman" w:hAnsi="Times New Roman"/>
          <w:sz w:val="28"/>
          <w:szCs w:val="28"/>
        </w:rPr>
        <w:t xml:space="preserve"> и </w:t>
      </w:r>
      <w:hyperlink r:id="rId38" w:history="1">
        <w:r w:rsidRPr="00E576FB">
          <w:rPr>
            <w:rFonts w:ascii="Times New Roman" w:hAnsi="Times New Roman"/>
            <w:color w:val="0000FF"/>
            <w:sz w:val="28"/>
            <w:szCs w:val="28"/>
          </w:rPr>
          <w:t>2</w:t>
        </w:r>
      </w:hyperlink>
      <w:r w:rsidRPr="00E576FB">
        <w:rPr>
          <w:rFonts w:ascii="Times New Roman" w:hAnsi="Times New Roman"/>
          <w:sz w:val="28"/>
          <w:szCs w:val="28"/>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r:id="rId39" w:history="1">
        <w:r w:rsidRPr="00E576FB">
          <w:rPr>
            <w:rFonts w:ascii="Times New Roman" w:hAnsi="Times New Roman"/>
            <w:color w:val="0000FF"/>
            <w:sz w:val="28"/>
            <w:szCs w:val="28"/>
          </w:rPr>
          <w:t>пункте 1</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19</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Санкции и меры</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r:id="rId40" w:history="1">
        <w:r w:rsidRPr="00E576FB">
          <w:rPr>
            <w:rFonts w:ascii="Times New Roman" w:hAnsi="Times New Roman"/>
            <w:color w:val="0000FF"/>
            <w:sz w:val="28"/>
            <w:szCs w:val="28"/>
          </w:rPr>
          <w:t>статьями 2</w:t>
        </w:r>
      </w:hyperlink>
      <w:r w:rsidRPr="00E576FB">
        <w:rPr>
          <w:rFonts w:ascii="Times New Roman" w:hAnsi="Times New Roman"/>
          <w:sz w:val="28"/>
          <w:szCs w:val="28"/>
        </w:rPr>
        <w:t xml:space="preserve"> - </w:t>
      </w:r>
      <w:hyperlink r:id="rId41" w:history="1">
        <w:r w:rsidRPr="00E576FB">
          <w:rPr>
            <w:rFonts w:ascii="Times New Roman" w:hAnsi="Times New Roman"/>
            <w:color w:val="0000FF"/>
            <w:sz w:val="28"/>
            <w:szCs w:val="28"/>
          </w:rPr>
          <w:t>14</w:t>
        </w:r>
      </w:hyperlink>
      <w:r w:rsidRPr="00E576FB">
        <w:rPr>
          <w:rFonts w:ascii="Times New Roman" w:hAnsi="Times New Roman"/>
          <w:sz w:val="28"/>
          <w:szCs w:val="28"/>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Каждая Сторона обеспечивает, чтобы в отношении юридических лиц, привлеченных к ответственности в соответствии с </w:t>
      </w:r>
      <w:hyperlink r:id="rId42" w:history="1">
        <w:r w:rsidRPr="00E576FB">
          <w:rPr>
            <w:rFonts w:ascii="Times New Roman" w:hAnsi="Times New Roman"/>
            <w:color w:val="0000FF"/>
            <w:sz w:val="28"/>
            <w:szCs w:val="28"/>
          </w:rPr>
          <w:t>пунктами 1</w:t>
        </w:r>
      </w:hyperlink>
      <w:r w:rsidRPr="00E576FB">
        <w:rPr>
          <w:rFonts w:ascii="Times New Roman" w:hAnsi="Times New Roman"/>
          <w:sz w:val="28"/>
          <w:szCs w:val="28"/>
        </w:rPr>
        <w:t xml:space="preserve"> и </w:t>
      </w:r>
      <w:hyperlink r:id="rId43" w:history="1">
        <w:r w:rsidRPr="00E576FB">
          <w:rPr>
            <w:rFonts w:ascii="Times New Roman" w:hAnsi="Times New Roman"/>
            <w:color w:val="0000FF"/>
            <w:sz w:val="28"/>
            <w:szCs w:val="28"/>
          </w:rPr>
          <w:t>2 статьи 18</w:t>
        </w:r>
      </w:hyperlink>
      <w:r w:rsidRPr="00E576FB">
        <w:rPr>
          <w:rFonts w:ascii="Times New Roman" w:hAnsi="Times New Roman"/>
          <w:sz w:val="28"/>
          <w:szCs w:val="28"/>
        </w:rPr>
        <w:t>, применялись эффективные, соразмерные и сдерживающие уголовные или неуголовные санкции, в том числе финансового характера.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20</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Специальные полномочия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w:t>
      </w:r>
      <w:r w:rsidRPr="00E576FB">
        <w:rPr>
          <w:rFonts w:ascii="Times New Roman" w:hAnsi="Times New Roman"/>
          <w:sz w:val="28"/>
          <w:szCs w:val="28"/>
        </w:rPr>
        <w:lastRenderedPageBreak/>
        <w:t>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21</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Сотрудничество с национальными органами и между ними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r:id="rId44" w:history="1">
        <w:r w:rsidRPr="00E576FB">
          <w:rPr>
            <w:rFonts w:ascii="Times New Roman" w:hAnsi="Times New Roman"/>
            <w:color w:val="0000FF"/>
            <w:sz w:val="28"/>
            <w:szCs w:val="28"/>
          </w:rPr>
          <w:t>статьями 2</w:t>
        </w:r>
      </w:hyperlink>
      <w:r w:rsidRPr="00E576FB">
        <w:rPr>
          <w:rFonts w:ascii="Times New Roman" w:hAnsi="Times New Roman"/>
          <w:sz w:val="28"/>
          <w:szCs w:val="28"/>
        </w:rPr>
        <w:t xml:space="preserve"> - </w:t>
      </w:r>
      <w:hyperlink r:id="rId45" w:history="1">
        <w:r w:rsidRPr="00E576FB">
          <w:rPr>
            <w:rFonts w:ascii="Times New Roman" w:hAnsi="Times New Roman"/>
            <w:color w:val="0000FF"/>
            <w:sz w:val="28"/>
            <w:szCs w:val="28"/>
          </w:rPr>
          <w:t>14</w:t>
        </w:r>
      </w:hyperlink>
      <w:r w:rsidRPr="00E576FB">
        <w:rPr>
          <w:rFonts w:ascii="Times New Roman" w:hAnsi="Times New Roman"/>
          <w:sz w:val="28"/>
          <w:szCs w:val="28"/>
        </w:rPr>
        <w:t>; или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b) путем предоставления этим органам по их просьбе всей необходимой информации.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22</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Защита лиц, сотрудничающих с правосудием, и свидетелей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Каждая Сторона принимает такие меры, которые могут потребоваться для обеспечения эффективной и надлежащей защиты: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a) тех, кто сообщает об уголовных правонарушениях, признанных в качестве таковых в соответствии со </w:t>
      </w:r>
      <w:hyperlink r:id="rId46" w:history="1">
        <w:r w:rsidRPr="00E576FB">
          <w:rPr>
            <w:rFonts w:ascii="Times New Roman" w:hAnsi="Times New Roman"/>
            <w:color w:val="0000FF"/>
            <w:sz w:val="28"/>
            <w:szCs w:val="28"/>
          </w:rPr>
          <w:t>статьями 2</w:t>
        </w:r>
      </w:hyperlink>
      <w:r w:rsidRPr="00E576FB">
        <w:rPr>
          <w:rFonts w:ascii="Times New Roman" w:hAnsi="Times New Roman"/>
          <w:sz w:val="28"/>
          <w:szCs w:val="28"/>
        </w:rPr>
        <w:t xml:space="preserve"> - </w:t>
      </w:r>
      <w:hyperlink r:id="rId47" w:history="1">
        <w:r w:rsidRPr="00E576FB">
          <w:rPr>
            <w:rFonts w:ascii="Times New Roman" w:hAnsi="Times New Roman"/>
            <w:color w:val="0000FF"/>
            <w:sz w:val="28"/>
            <w:szCs w:val="28"/>
          </w:rPr>
          <w:t>14</w:t>
        </w:r>
      </w:hyperlink>
      <w:r w:rsidRPr="00E576FB">
        <w:rPr>
          <w:rFonts w:ascii="Times New Roman" w:hAnsi="Times New Roman"/>
          <w:sz w:val="28"/>
          <w:szCs w:val="28"/>
        </w:rPr>
        <w:t xml:space="preserve"> или иным образом сотрудничает с органами, осуществляющими расследование и разбирательство;</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b) свидетелей, дающих показания, касающиеся таких правонарушений.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23</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Меры по содействию сбору доказательств и конфискации доходов</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r:id="rId48" w:history="1">
        <w:r w:rsidRPr="00E576FB">
          <w:rPr>
            <w:rFonts w:ascii="Times New Roman" w:hAnsi="Times New Roman"/>
            <w:color w:val="0000FF"/>
            <w:sz w:val="28"/>
            <w:szCs w:val="28"/>
          </w:rPr>
          <w:t>статьями 2</w:t>
        </w:r>
      </w:hyperlink>
      <w:r w:rsidRPr="00E576FB">
        <w:rPr>
          <w:rFonts w:ascii="Times New Roman" w:hAnsi="Times New Roman"/>
          <w:sz w:val="28"/>
          <w:szCs w:val="28"/>
        </w:rPr>
        <w:t xml:space="preserve"> - </w:t>
      </w:r>
      <w:hyperlink r:id="rId49" w:history="1">
        <w:r w:rsidRPr="00E576FB">
          <w:rPr>
            <w:rFonts w:ascii="Times New Roman" w:hAnsi="Times New Roman"/>
            <w:color w:val="0000FF"/>
            <w:sz w:val="28"/>
            <w:szCs w:val="28"/>
          </w:rPr>
          <w:t>14</w:t>
        </w:r>
      </w:hyperlink>
      <w:r w:rsidRPr="00E576FB">
        <w:rPr>
          <w:rFonts w:ascii="Times New Roman" w:hAnsi="Times New Roman"/>
          <w:sz w:val="28"/>
          <w:szCs w:val="28"/>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w:t>
      </w:r>
      <w:r w:rsidRPr="00E576FB">
        <w:rPr>
          <w:rFonts w:ascii="Times New Roman" w:hAnsi="Times New Roman"/>
          <w:sz w:val="28"/>
          <w:szCs w:val="28"/>
        </w:rPr>
        <w:lastRenderedPageBreak/>
        <w:t xml:space="preserve">таким доходам, в отношении которых могут быть применены меры, установленные в соответствии с </w:t>
      </w:r>
      <w:hyperlink r:id="rId50" w:history="1">
        <w:r w:rsidRPr="00E576FB">
          <w:rPr>
            <w:rFonts w:ascii="Times New Roman" w:hAnsi="Times New Roman"/>
            <w:color w:val="0000FF"/>
            <w:sz w:val="28"/>
            <w:szCs w:val="28"/>
          </w:rPr>
          <w:t>пунктом 3 статьи 19</w:t>
        </w:r>
      </w:hyperlink>
      <w:r w:rsidRPr="00E576FB">
        <w:rPr>
          <w:rFonts w:ascii="Times New Roman" w:hAnsi="Times New Roman"/>
          <w:sz w:val="28"/>
          <w:szCs w:val="28"/>
        </w:rPr>
        <w:t xml:space="preserve"> настоящей Конвенции.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r:id="rId51" w:history="1">
        <w:r w:rsidRPr="00E576FB">
          <w:rPr>
            <w:rFonts w:ascii="Times New Roman" w:hAnsi="Times New Roman"/>
            <w:color w:val="0000FF"/>
            <w:sz w:val="28"/>
            <w:szCs w:val="28"/>
          </w:rPr>
          <w:t>пунктом 1 настоящей статьи</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Банковская тайна не является препятствием для осуществления мер, предусмотренных </w:t>
      </w:r>
      <w:hyperlink r:id="rId52" w:history="1">
        <w:r w:rsidRPr="00E576FB">
          <w:rPr>
            <w:rFonts w:ascii="Times New Roman" w:hAnsi="Times New Roman"/>
            <w:color w:val="0000FF"/>
            <w:sz w:val="28"/>
            <w:szCs w:val="28"/>
          </w:rPr>
          <w:t>пунктами 1</w:t>
        </w:r>
      </w:hyperlink>
      <w:r w:rsidRPr="00E576FB">
        <w:rPr>
          <w:rFonts w:ascii="Times New Roman" w:hAnsi="Times New Roman"/>
          <w:sz w:val="28"/>
          <w:szCs w:val="28"/>
        </w:rPr>
        <w:t xml:space="preserve"> и </w:t>
      </w:r>
      <w:hyperlink r:id="rId53" w:history="1">
        <w:r w:rsidRPr="00E576FB">
          <w:rPr>
            <w:rFonts w:ascii="Times New Roman" w:hAnsi="Times New Roman"/>
            <w:color w:val="0000FF"/>
            <w:sz w:val="28"/>
            <w:szCs w:val="28"/>
          </w:rPr>
          <w:t>2 настоящей статьи</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0"/>
        <w:rPr>
          <w:rFonts w:ascii="Times New Roman" w:hAnsi="Times New Roman"/>
          <w:sz w:val="28"/>
          <w:szCs w:val="28"/>
        </w:rPr>
      </w:pPr>
      <w:r w:rsidRPr="00E576FB">
        <w:rPr>
          <w:rFonts w:ascii="Times New Roman" w:hAnsi="Times New Roman"/>
          <w:sz w:val="28"/>
          <w:szCs w:val="28"/>
        </w:rPr>
        <w:t>Глава III</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Мониторинг выполнения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24</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Мониторинг</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Мониторинг выполнения Договаривающимися Сторонами настоящей Конвенции осуществляется Группой государств против коррупции (ГРЕКО).</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0"/>
        <w:rPr>
          <w:rFonts w:ascii="Times New Roman" w:hAnsi="Times New Roman"/>
          <w:sz w:val="28"/>
          <w:szCs w:val="28"/>
        </w:rPr>
      </w:pPr>
      <w:r w:rsidRPr="00E576FB">
        <w:rPr>
          <w:rFonts w:ascii="Times New Roman" w:hAnsi="Times New Roman"/>
          <w:sz w:val="28"/>
          <w:szCs w:val="28"/>
        </w:rPr>
        <w:t>Глава IV</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Международное сотрудничество</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25</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Общие принципы и меры в области</w:t>
      </w: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международного сотрудничества</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В случае отсутствия между Сторонами действующих международных документов или договоренностей, упомянутых в </w:t>
      </w:r>
      <w:hyperlink r:id="rId54" w:history="1">
        <w:r w:rsidRPr="00E576FB">
          <w:rPr>
            <w:rFonts w:ascii="Times New Roman" w:hAnsi="Times New Roman"/>
            <w:color w:val="0000FF"/>
            <w:sz w:val="28"/>
            <w:szCs w:val="28"/>
          </w:rPr>
          <w:t>пункте 1</w:t>
        </w:r>
      </w:hyperlink>
      <w:r w:rsidRPr="00E576FB">
        <w:rPr>
          <w:rFonts w:ascii="Times New Roman" w:hAnsi="Times New Roman"/>
          <w:sz w:val="28"/>
          <w:szCs w:val="28"/>
        </w:rPr>
        <w:t xml:space="preserve">, применяются </w:t>
      </w:r>
      <w:hyperlink r:id="rId55" w:history="1">
        <w:r w:rsidRPr="00E576FB">
          <w:rPr>
            <w:rFonts w:ascii="Times New Roman" w:hAnsi="Times New Roman"/>
            <w:color w:val="0000FF"/>
            <w:sz w:val="28"/>
            <w:szCs w:val="28"/>
          </w:rPr>
          <w:t>статьи 26</w:t>
        </w:r>
      </w:hyperlink>
      <w:r w:rsidRPr="00E576FB">
        <w:rPr>
          <w:rFonts w:ascii="Times New Roman" w:hAnsi="Times New Roman"/>
          <w:sz w:val="28"/>
          <w:szCs w:val="28"/>
        </w:rPr>
        <w:t xml:space="preserve"> - </w:t>
      </w:r>
      <w:hyperlink r:id="rId56" w:history="1">
        <w:r w:rsidRPr="00E576FB">
          <w:rPr>
            <w:rFonts w:ascii="Times New Roman" w:hAnsi="Times New Roman"/>
            <w:color w:val="0000FF"/>
            <w:sz w:val="28"/>
            <w:szCs w:val="28"/>
          </w:rPr>
          <w:t>31</w:t>
        </w:r>
      </w:hyperlink>
      <w:r w:rsidRPr="00E576FB">
        <w:rPr>
          <w:rFonts w:ascii="Times New Roman" w:hAnsi="Times New Roman"/>
          <w:sz w:val="28"/>
          <w:szCs w:val="28"/>
        </w:rPr>
        <w:t xml:space="preserve"> настоящей главы.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w:t>
      </w:r>
      <w:hyperlink r:id="rId57" w:history="1">
        <w:r w:rsidRPr="00E576FB">
          <w:rPr>
            <w:rFonts w:ascii="Times New Roman" w:hAnsi="Times New Roman"/>
            <w:color w:val="0000FF"/>
            <w:sz w:val="28"/>
            <w:szCs w:val="28"/>
          </w:rPr>
          <w:t>Статьи 26</w:t>
        </w:r>
      </w:hyperlink>
      <w:r w:rsidRPr="00E576FB">
        <w:rPr>
          <w:rFonts w:ascii="Times New Roman" w:hAnsi="Times New Roman"/>
          <w:sz w:val="28"/>
          <w:szCs w:val="28"/>
        </w:rPr>
        <w:t xml:space="preserve"> - </w:t>
      </w:r>
      <w:hyperlink r:id="rId58" w:history="1">
        <w:r w:rsidRPr="00E576FB">
          <w:rPr>
            <w:rFonts w:ascii="Times New Roman" w:hAnsi="Times New Roman"/>
            <w:color w:val="0000FF"/>
            <w:sz w:val="28"/>
            <w:szCs w:val="28"/>
          </w:rPr>
          <w:t>31</w:t>
        </w:r>
      </w:hyperlink>
      <w:r w:rsidRPr="00E576FB">
        <w:rPr>
          <w:rFonts w:ascii="Times New Roman" w:hAnsi="Times New Roman"/>
          <w:sz w:val="28"/>
          <w:szCs w:val="28"/>
        </w:rPr>
        <w:t xml:space="preserve"> настоящей главы применяются также в тех случаях, когда они обеспечивают более благоприятные условия сотрудничества по </w:t>
      </w:r>
      <w:r w:rsidRPr="00E576FB">
        <w:rPr>
          <w:rFonts w:ascii="Times New Roman" w:hAnsi="Times New Roman"/>
          <w:sz w:val="28"/>
          <w:szCs w:val="28"/>
        </w:rPr>
        <w:lastRenderedPageBreak/>
        <w:t xml:space="preserve">сравнению с условиями, предусмотренными международными документами или договоренностями, упомянутыми в </w:t>
      </w:r>
      <w:hyperlink r:id="rId59" w:history="1">
        <w:r w:rsidRPr="00E576FB">
          <w:rPr>
            <w:rFonts w:ascii="Times New Roman" w:hAnsi="Times New Roman"/>
            <w:color w:val="0000FF"/>
            <w:sz w:val="28"/>
            <w:szCs w:val="28"/>
          </w:rPr>
          <w:t>пункте 1</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26</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Взаимная помощь</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Во взаимной правовой помощи в соответствии с </w:t>
      </w:r>
      <w:hyperlink r:id="rId60" w:history="1">
        <w:r w:rsidRPr="00E576FB">
          <w:rPr>
            <w:rFonts w:ascii="Times New Roman" w:hAnsi="Times New Roman"/>
            <w:color w:val="0000FF"/>
            <w:sz w:val="28"/>
            <w:szCs w:val="28"/>
          </w:rPr>
          <w:t>пунктом 1 настоящей статьи</w:t>
        </w:r>
      </w:hyperlink>
      <w:r w:rsidRPr="00E576FB">
        <w:rPr>
          <w:rFonts w:ascii="Times New Roman" w:hAnsi="Times New Roman"/>
          <w:sz w:val="28"/>
          <w:szCs w:val="28"/>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27</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Выдача</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lastRenderedPageBreak/>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28</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Информация, предоставляемая по собственной инициативе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29</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Центральный орган</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r:id="rId61" w:history="1">
        <w:r w:rsidRPr="00E576FB">
          <w:rPr>
            <w:rFonts w:ascii="Times New Roman" w:hAnsi="Times New Roman"/>
            <w:color w:val="0000FF"/>
            <w:sz w:val="28"/>
            <w:szCs w:val="28"/>
          </w:rPr>
          <w:t>пунктом 1</w:t>
        </w:r>
      </w:hyperlink>
      <w:r w:rsidRPr="00E576FB">
        <w:rPr>
          <w:rFonts w:ascii="Times New Roman" w:hAnsi="Times New Roman"/>
          <w:sz w:val="28"/>
          <w:szCs w:val="28"/>
        </w:rPr>
        <w:t xml:space="preserve"> настоящей статьи.</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30</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lastRenderedPageBreak/>
        <w:t>Непосредственные сношения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Центральные органы осуществляют непосредственные сношения друг с другом.</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Запросы или сообщения в соответствии с </w:t>
      </w:r>
      <w:hyperlink r:id="rId62" w:history="1">
        <w:r w:rsidRPr="00E576FB">
          <w:rPr>
            <w:rFonts w:ascii="Times New Roman" w:hAnsi="Times New Roman"/>
            <w:color w:val="0000FF"/>
            <w:sz w:val="28"/>
            <w:szCs w:val="28"/>
          </w:rPr>
          <w:t>пунктами 1</w:t>
        </w:r>
      </w:hyperlink>
      <w:r w:rsidRPr="00E576FB">
        <w:rPr>
          <w:rFonts w:ascii="Times New Roman" w:hAnsi="Times New Roman"/>
          <w:sz w:val="28"/>
          <w:szCs w:val="28"/>
        </w:rPr>
        <w:t xml:space="preserve"> и </w:t>
      </w:r>
      <w:hyperlink r:id="rId63" w:history="1">
        <w:r w:rsidRPr="00E576FB">
          <w:rPr>
            <w:rFonts w:ascii="Times New Roman" w:hAnsi="Times New Roman"/>
            <w:color w:val="0000FF"/>
            <w:sz w:val="28"/>
            <w:szCs w:val="28"/>
          </w:rPr>
          <w:t>2</w:t>
        </w:r>
      </w:hyperlink>
      <w:r w:rsidRPr="00E576FB">
        <w:rPr>
          <w:rFonts w:ascii="Times New Roman" w:hAnsi="Times New Roman"/>
          <w:sz w:val="28"/>
          <w:szCs w:val="28"/>
        </w:rPr>
        <w:t xml:space="preserve"> настоящей статьи могут быть направлены через Международную организацию уголовной полиции (Интерпол).</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4. В случаях, когда в соответствии с </w:t>
      </w:r>
      <w:hyperlink r:id="rId64" w:history="1">
        <w:r w:rsidRPr="00E576FB">
          <w:rPr>
            <w:rFonts w:ascii="Times New Roman" w:hAnsi="Times New Roman"/>
            <w:color w:val="0000FF"/>
            <w:sz w:val="28"/>
            <w:szCs w:val="28"/>
          </w:rPr>
          <w:t>пунктом 2</w:t>
        </w:r>
      </w:hyperlink>
      <w:r w:rsidRPr="00E576FB">
        <w:rPr>
          <w:rFonts w:ascii="Times New Roman" w:hAnsi="Times New Roman"/>
          <w:sz w:val="28"/>
          <w:szCs w:val="28"/>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5. Запросы или сообщения, представляемые в соответствии с </w:t>
      </w:r>
      <w:hyperlink r:id="rId65" w:history="1">
        <w:r w:rsidRPr="00E576FB">
          <w:rPr>
            <w:rFonts w:ascii="Times New Roman" w:hAnsi="Times New Roman"/>
            <w:color w:val="0000FF"/>
            <w:sz w:val="28"/>
            <w:szCs w:val="28"/>
          </w:rPr>
          <w:t>пунктом 2</w:t>
        </w:r>
      </w:hyperlink>
      <w:r w:rsidRPr="00E576FB">
        <w:rPr>
          <w:rFonts w:ascii="Times New Roman" w:hAnsi="Times New Roman"/>
          <w:sz w:val="28"/>
          <w:szCs w:val="28"/>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31</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Информация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0"/>
        <w:rPr>
          <w:rFonts w:ascii="Times New Roman" w:hAnsi="Times New Roman"/>
          <w:sz w:val="28"/>
          <w:szCs w:val="28"/>
        </w:rPr>
      </w:pPr>
      <w:r w:rsidRPr="00E576FB">
        <w:rPr>
          <w:rFonts w:ascii="Times New Roman" w:hAnsi="Times New Roman"/>
          <w:sz w:val="28"/>
          <w:szCs w:val="28"/>
        </w:rPr>
        <w:t>Глава V</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Заключительные положения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lastRenderedPageBreak/>
        <w:t>Статья 32</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Подписание и вступление в силу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a) подписания без оговорки относительно ратификации, принятия или одобрения; или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b) ратификации, принятия или одобрения после подписания при условии ратификации, принятия или одобрения.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Ратификационные грамоты, документы о принятии или одобрении сдаются на хранение Генеральному секретарю Совета Европы.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r:id="rId66" w:history="1">
        <w:r w:rsidRPr="00E576FB">
          <w:rPr>
            <w:rFonts w:ascii="Times New Roman" w:hAnsi="Times New Roman"/>
            <w:color w:val="0000FF"/>
            <w:sz w:val="28"/>
            <w:szCs w:val="28"/>
          </w:rPr>
          <w:t>пункта 1</w:t>
        </w:r>
      </w:hyperlink>
      <w:r w:rsidRPr="00E576FB">
        <w:rPr>
          <w:rFonts w:ascii="Times New Roman" w:hAnsi="Times New Roman"/>
          <w:sz w:val="28"/>
          <w:szCs w:val="28"/>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r:id="rId67" w:history="1">
        <w:r w:rsidRPr="00E576FB">
          <w:rPr>
            <w:rFonts w:ascii="Times New Roman" w:hAnsi="Times New Roman"/>
            <w:color w:val="0000FF"/>
            <w:sz w:val="28"/>
            <w:szCs w:val="28"/>
          </w:rPr>
          <w:t>пункта 1</w:t>
        </w:r>
      </w:hyperlink>
      <w:r w:rsidRPr="00E576FB">
        <w:rPr>
          <w:rFonts w:ascii="Times New Roman" w:hAnsi="Times New Roman"/>
          <w:sz w:val="28"/>
          <w:szCs w:val="28"/>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33</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Присоединение к Конвенции</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68" w:history="1">
        <w:r w:rsidRPr="00E576FB">
          <w:rPr>
            <w:rFonts w:ascii="Times New Roman" w:hAnsi="Times New Roman"/>
            <w:color w:val="0000FF"/>
            <w:sz w:val="28"/>
            <w:szCs w:val="28"/>
          </w:rPr>
          <w:t>пункте d) статьи 20</w:t>
        </w:r>
      </w:hyperlink>
      <w:r w:rsidRPr="00E576FB">
        <w:rPr>
          <w:rFonts w:ascii="Times New Roman" w:hAnsi="Times New Roman"/>
          <w:sz w:val="28"/>
          <w:szCs w:val="28"/>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Для Европейского сообщества и любого государства, присоединяющегося к Конвенции в соответствии с </w:t>
      </w:r>
      <w:hyperlink r:id="rId69" w:history="1">
        <w:r w:rsidRPr="00E576FB">
          <w:rPr>
            <w:rFonts w:ascii="Times New Roman" w:hAnsi="Times New Roman"/>
            <w:color w:val="0000FF"/>
            <w:sz w:val="28"/>
            <w:szCs w:val="28"/>
          </w:rPr>
          <w:t>пунктом 1</w:t>
        </w:r>
      </w:hyperlink>
      <w:r w:rsidRPr="00E576FB">
        <w:rPr>
          <w:rFonts w:ascii="Times New Roman" w:hAnsi="Times New Roman"/>
          <w:sz w:val="28"/>
          <w:szCs w:val="28"/>
        </w:rPr>
        <w:t xml:space="preserve"> выше, </w:t>
      </w:r>
      <w:r w:rsidRPr="00E576FB">
        <w:rPr>
          <w:rFonts w:ascii="Times New Roman" w:hAnsi="Times New Roman"/>
          <w:sz w:val="28"/>
          <w:szCs w:val="28"/>
        </w:rPr>
        <w:lastRenderedPageBreak/>
        <w:t>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34</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Территориальное применение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35</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Связь с другими конвенциями и соглашениями</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Настоящая Конвенция не затрагивает прав и обязательств, вытекающих из многосторонних международных конвенций по специальным вопросам.</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w:t>
      </w:r>
      <w:r w:rsidRPr="00E576FB">
        <w:rPr>
          <w:rFonts w:ascii="Times New Roman" w:hAnsi="Times New Roman"/>
          <w:sz w:val="28"/>
          <w:szCs w:val="28"/>
        </w:rPr>
        <w:lastRenderedPageBreak/>
        <w:t>соответствующим образом регулировать свои отношения вне рамок настоящей Конвенции, если это содействует международному сотрудничеству.</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36</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Заявления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r:id="rId70" w:history="1">
        <w:r w:rsidRPr="00E576FB">
          <w:rPr>
            <w:rFonts w:ascii="Times New Roman" w:hAnsi="Times New Roman"/>
            <w:color w:val="0000FF"/>
            <w:sz w:val="28"/>
            <w:szCs w:val="28"/>
          </w:rPr>
          <w:t>статьей 5</w:t>
        </w:r>
      </w:hyperlink>
      <w:r w:rsidRPr="00E576FB">
        <w:rPr>
          <w:rFonts w:ascii="Times New Roman" w:hAnsi="Times New Roman"/>
          <w:sz w:val="28"/>
          <w:szCs w:val="28"/>
        </w:rPr>
        <w:t xml:space="preserve">, должностных лиц международных организаций согласно </w:t>
      </w:r>
      <w:hyperlink r:id="rId71" w:history="1">
        <w:r w:rsidRPr="00E576FB">
          <w:rPr>
            <w:rFonts w:ascii="Times New Roman" w:hAnsi="Times New Roman"/>
            <w:color w:val="0000FF"/>
            <w:sz w:val="28"/>
            <w:szCs w:val="28"/>
          </w:rPr>
          <w:t>статье 9</w:t>
        </w:r>
      </w:hyperlink>
      <w:r w:rsidRPr="00E576FB">
        <w:rPr>
          <w:rFonts w:ascii="Times New Roman" w:hAnsi="Times New Roman"/>
          <w:sz w:val="28"/>
          <w:szCs w:val="28"/>
        </w:rPr>
        <w:t xml:space="preserve"> или судей и должностных лиц международных судов в соответствии со </w:t>
      </w:r>
      <w:hyperlink r:id="rId72" w:history="1">
        <w:r w:rsidRPr="00E576FB">
          <w:rPr>
            <w:rFonts w:ascii="Times New Roman" w:hAnsi="Times New Roman"/>
            <w:color w:val="0000FF"/>
            <w:sz w:val="28"/>
            <w:szCs w:val="28"/>
          </w:rPr>
          <w:t>статьей 11</w:t>
        </w:r>
      </w:hyperlink>
      <w:r w:rsidRPr="00E576FB">
        <w:rPr>
          <w:rFonts w:ascii="Times New Roman" w:hAnsi="Times New Roman"/>
          <w:sz w:val="28"/>
          <w:szCs w:val="28"/>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37</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Оговорки</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r:id="rId73" w:history="1">
        <w:r w:rsidRPr="00E576FB">
          <w:rPr>
            <w:rFonts w:ascii="Times New Roman" w:hAnsi="Times New Roman"/>
            <w:color w:val="0000FF"/>
            <w:sz w:val="28"/>
            <w:szCs w:val="28"/>
          </w:rPr>
          <w:t>статьях 4</w:t>
        </w:r>
      </w:hyperlink>
      <w:r w:rsidRPr="00E576FB">
        <w:rPr>
          <w:rFonts w:ascii="Times New Roman" w:hAnsi="Times New Roman"/>
          <w:sz w:val="28"/>
          <w:szCs w:val="28"/>
        </w:rPr>
        <w:t xml:space="preserve">, </w:t>
      </w:r>
      <w:hyperlink r:id="rId74" w:history="1">
        <w:r w:rsidRPr="00E576FB">
          <w:rPr>
            <w:rFonts w:ascii="Times New Roman" w:hAnsi="Times New Roman"/>
            <w:color w:val="0000FF"/>
            <w:sz w:val="28"/>
            <w:szCs w:val="28"/>
          </w:rPr>
          <w:t>6</w:t>
        </w:r>
      </w:hyperlink>
      <w:r w:rsidRPr="00E576FB">
        <w:rPr>
          <w:rFonts w:ascii="Times New Roman" w:hAnsi="Times New Roman"/>
          <w:sz w:val="28"/>
          <w:szCs w:val="28"/>
        </w:rPr>
        <w:t xml:space="preserve"> - </w:t>
      </w:r>
      <w:hyperlink r:id="rId75" w:history="1">
        <w:r w:rsidRPr="00E576FB">
          <w:rPr>
            <w:rFonts w:ascii="Times New Roman" w:hAnsi="Times New Roman"/>
            <w:color w:val="0000FF"/>
            <w:sz w:val="28"/>
            <w:szCs w:val="28"/>
          </w:rPr>
          <w:t>8</w:t>
        </w:r>
      </w:hyperlink>
      <w:r w:rsidRPr="00E576FB">
        <w:rPr>
          <w:rFonts w:ascii="Times New Roman" w:hAnsi="Times New Roman"/>
          <w:sz w:val="28"/>
          <w:szCs w:val="28"/>
        </w:rPr>
        <w:t xml:space="preserve">, </w:t>
      </w:r>
      <w:hyperlink r:id="rId76" w:history="1">
        <w:r w:rsidRPr="00E576FB">
          <w:rPr>
            <w:rFonts w:ascii="Times New Roman" w:hAnsi="Times New Roman"/>
            <w:color w:val="0000FF"/>
            <w:sz w:val="28"/>
            <w:szCs w:val="28"/>
          </w:rPr>
          <w:t>10</w:t>
        </w:r>
      </w:hyperlink>
      <w:r w:rsidRPr="00E576FB">
        <w:rPr>
          <w:rFonts w:ascii="Times New Roman" w:hAnsi="Times New Roman"/>
          <w:sz w:val="28"/>
          <w:szCs w:val="28"/>
        </w:rPr>
        <w:t xml:space="preserve"> и </w:t>
      </w:r>
      <w:hyperlink r:id="rId77" w:history="1">
        <w:r w:rsidRPr="00E576FB">
          <w:rPr>
            <w:rFonts w:ascii="Times New Roman" w:hAnsi="Times New Roman"/>
            <w:color w:val="0000FF"/>
            <w:sz w:val="28"/>
            <w:szCs w:val="28"/>
          </w:rPr>
          <w:t>12</w:t>
        </w:r>
      </w:hyperlink>
      <w:r w:rsidRPr="00E576FB">
        <w:rPr>
          <w:rFonts w:ascii="Times New Roman" w:hAnsi="Times New Roman"/>
          <w:sz w:val="28"/>
          <w:szCs w:val="28"/>
        </w:rPr>
        <w:t xml:space="preserve">, или правонарушения, связанные с пассивным подкупом, определенные в </w:t>
      </w:r>
      <w:hyperlink r:id="rId78" w:history="1">
        <w:r w:rsidRPr="00E576FB">
          <w:rPr>
            <w:rFonts w:ascii="Times New Roman" w:hAnsi="Times New Roman"/>
            <w:color w:val="0000FF"/>
            <w:sz w:val="28"/>
            <w:szCs w:val="28"/>
          </w:rPr>
          <w:t>статье 5</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r:id="rId79" w:history="1">
        <w:r w:rsidRPr="00E576FB">
          <w:rPr>
            <w:rFonts w:ascii="Times New Roman" w:hAnsi="Times New Roman"/>
            <w:color w:val="0000FF"/>
            <w:sz w:val="28"/>
            <w:szCs w:val="28"/>
          </w:rPr>
          <w:t>пунктом 2 статьи 17</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r:id="rId80" w:history="1">
        <w:r w:rsidRPr="00E576FB">
          <w:rPr>
            <w:rFonts w:ascii="Times New Roman" w:hAnsi="Times New Roman"/>
            <w:color w:val="0000FF"/>
            <w:sz w:val="28"/>
            <w:szCs w:val="28"/>
          </w:rPr>
          <w:t>пунктом 1 статьи 26</w:t>
        </w:r>
      </w:hyperlink>
      <w:r w:rsidRPr="00E576FB">
        <w:rPr>
          <w:rFonts w:ascii="Times New Roman" w:hAnsi="Times New Roman"/>
          <w:sz w:val="28"/>
          <w:szCs w:val="28"/>
        </w:rPr>
        <w:t>, если соответствующий запрос касается правонарушения, которое запрашиваемая Сторона считает политическим правонарушением.</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4. По смыслу применения </w:t>
      </w:r>
      <w:hyperlink r:id="rId81" w:history="1">
        <w:r w:rsidRPr="00E576FB">
          <w:rPr>
            <w:rFonts w:ascii="Times New Roman" w:hAnsi="Times New Roman"/>
            <w:color w:val="0000FF"/>
            <w:sz w:val="28"/>
            <w:szCs w:val="28"/>
          </w:rPr>
          <w:t>пунктов 1</w:t>
        </w:r>
      </w:hyperlink>
      <w:r w:rsidRPr="00E576FB">
        <w:rPr>
          <w:rFonts w:ascii="Times New Roman" w:hAnsi="Times New Roman"/>
          <w:sz w:val="28"/>
          <w:szCs w:val="28"/>
        </w:rPr>
        <w:t xml:space="preserve">, </w:t>
      </w:r>
      <w:hyperlink r:id="rId82" w:history="1">
        <w:r w:rsidRPr="00E576FB">
          <w:rPr>
            <w:rFonts w:ascii="Times New Roman" w:hAnsi="Times New Roman"/>
            <w:color w:val="0000FF"/>
            <w:sz w:val="28"/>
            <w:szCs w:val="28"/>
          </w:rPr>
          <w:t>2</w:t>
        </w:r>
      </w:hyperlink>
      <w:r w:rsidRPr="00E576FB">
        <w:rPr>
          <w:rFonts w:ascii="Times New Roman" w:hAnsi="Times New Roman"/>
          <w:sz w:val="28"/>
          <w:szCs w:val="28"/>
        </w:rPr>
        <w:t xml:space="preserve"> и </w:t>
      </w:r>
      <w:hyperlink r:id="rId83" w:history="1">
        <w:r w:rsidRPr="00E576FB">
          <w:rPr>
            <w:rFonts w:ascii="Times New Roman" w:hAnsi="Times New Roman"/>
            <w:color w:val="0000FF"/>
            <w:sz w:val="28"/>
            <w:szCs w:val="28"/>
          </w:rPr>
          <w:t>3 настоящей статьи</w:t>
        </w:r>
      </w:hyperlink>
      <w:r w:rsidRPr="00E576FB">
        <w:rPr>
          <w:rFonts w:ascii="Times New Roman" w:hAnsi="Times New Roman"/>
          <w:sz w:val="28"/>
          <w:szCs w:val="28"/>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r:id="rId84" w:history="1">
        <w:r w:rsidRPr="00E576FB">
          <w:rPr>
            <w:rFonts w:ascii="Times New Roman" w:hAnsi="Times New Roman"/>
            <w:color w:val="0000FF"/>
            <w:sz w:val="28"/>
            <w:szCs w:val="28"/>
          </w:rPr>
          <w:t>статьям 4</w:t>
        </w:r>
      </w:hyperlink>
      <w:r w:rsidRPr="00E576FB">
        <w:rPr>
          <w:rFonts w:ascii="Times New Roman" w:hAnsi="Times New Roman"/>
          <w:sz w:val="28"/>
          <w:szCs w:val="28"/>
        </w:rPr>
        <w:t xml:space="preserve">, </w:t>
      </w:r>
      <w:hyperlink r:id="rId85" w:history="1">
        <w:r w:rsidRPr="00E576FB">
          <w:rPr>
            <w:rFonts w:ascii="Times New Roman" w:hAnsi="Times New Roman"/>
            <w:color w:val="0000FF"/>
            <w:sz w:val="28"/>
            <w:szCs w:val="28"/>
          </w:rPr>
          <w:t>6</w:t>
        </w:r>
      </w:hyperlink>
      <w:r w:rsidRPr="00E576FB">
        <w:rPr>
          <w:rFonts w:ascii="Times New Roman" w:hAnsi="Times New Roman"/>
          <w:sz w:val="28"/>
          <w:szCs w:val="28"/>
        </w:rPr>
        <w:t xml:space="preserve"> и </w:t>
      </w:r>
      <w:hyperlink r:id="rId86" w:history="1">
        <w:r w:rsidRPr="00E576FB">
          <w:rPr>
            <w:rFonts w:ascii="Times New Roman" w:hAnsi="Times New Roman"/>
            <w:color w:val="0000FF"/>
            <w:sz w:val="28"/>
            <w:szCs w:val="28"/>
          </w:rPr>
          <w:t>10</w:t>
        </w:r>
      </w:hyperlink>
      <w:r w:rsidRPr="00E576FB">
        <w:rPr>
          <w:rFonts w:ascii="Times New Roman" w:hAnsi="Times New Roman"/>
          <w:sz w:val="28"/>
          <w:szCs w:val="28"/>
        </w:rPr>
        <w:t xml:space="preserve"> считаются одной оговоркой.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38</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lastRenderedPageBreak/>
        <w:t>Юридическая сила и пересмотр заявлений и оговорок</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Заявления, упомянутые в </w:t>
      </w:r>
      <w:hyperlink r:id="rId87" w:history="1">
        <w:r w:rsidRPr="00E576FB">
          <w:rPr>
            <w:rFonts w:ascii="Times New Roman" w:hAnsi="Times New Roman"/>
            <w:color w:val="0000FF"/>
            <w:sz w:val="28"/>
            <w:szCs w:val="28"/>
          </w:rPr>
          <w:t>статье 36</w:t>
        </w:r>
      </w:hyperlink>
      <w:r w:rsidRPr="00E576FB">
        <w:rPr>
          <w:rFonts w:ascii="Times New Roman" w:hAnsi="Times New Roman"/>
          <w:sz w:val="28"/>
          <w:szCs w:val="28"/>
        </w:rPr>
        <w:t xml:space="preserve">, и оговорки, упомянутые в </w:t>
      </w:r>
      <w:hyperlink r:id="rId88" w:history="1">
        <w:r w:rsidRPr="00E576FB">
          <w:rPr>
            <w:rFonts w:ascii="Times New Roman" w:hAnsi="Times New Roman"/>
            <w:color w:val="0000FF"/>
            <w:sz w:val="28"/>
            <w:szCs w:val="28"/>
          </w:rPr>
          <w:t>статье 37</w:t>
        </w:r>
      </w:hyperlink>
      <w:r w:rsidRPr="00E576FB">
        <w:rPr>
          <w:rFonts w:ascii="Times New Roman" w:hAnsi="Times New Roman"/>
          <w:sz w:val="28"/>
          <w:szCs w:val="28"/>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3. Если Договаривающаяся Сторона делает заявление или оговорку согласно </w:t>
      </w:r>
      <w:hyperlink r:id="rId89" w:history="1">
        <w:r w:rsidRPr="00E576FB">
          <w:rPr>
            <w:rFonts w:ascii="Times New Roman" w:hAnsi="Times New Roman"/>
            <w:color w:val="0000FF"/>
            <w:sz w:val="28"/>
            <w:szCs w:val="28"/>
          </w:rPr>
          <w:t>статьям 36</w:t>
        </w:r>
      </w:hyperlink>
      <w:r w:rsidRPr="00E576FB">
        <w:rPr>
          <w:rFonts w:ascii="Times New Roman" w:hAnsi="Times New Roman"/>
          <w:sz w:val="28"/>
          <w:szCs w:val="28"/>
        </w:rPr>
        <w:t xml:space="preserve"> и </w:t>
      </w:r>
      <w:hyperlink r:id="rId90" w:history="1">
        <w:r w:rsidRPr="00E576FB">
          <w:rPr>
            <w:rFonts w:ascii="Times New Roman" w:hAnsi="Times New Roman"/>
            <w:color w:val="0000FF"/>
            <w:sz w:val="28"/>
            <w:szCs w:val="28"/>
          </w:rPr>
          <w:t>37</w:t>
        </w:r>
      </w:hyperlink>
      <w:r w:rsidRPr="00E576FB">
        <w:rPr>
          <w:rFonts w:ascii="Times New Roman" w:hAnsi="Times New Roman"/>
          <w:sz w:val="28"/>
          <w:szCs w:val="28"/>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39</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Поправки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r:id="rId91" w:history="1">
        <w:r w:rsidRPr="00E576FB">
          <w:rPr>
            <w:rFonts w:ascii="Times New Roman" w:hAnsi="Times New Roman"/>
            <w:color w:val="0000FF"/>
            <w:sz w:val="28"/>
            <w:szCs w:val="28"/>
          </w:rPr>
          <w:t>статьи 33</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4. Текст любой поправки, принятый Комитетом министров в соответствии с </w:t>
      </w:r>
      <w:hyperlink r:id="rId92" w:history="1">
        <w:r w:rsidRPr="00E576FB">
          <w:rPr>
            <w:rFonts w:ascii="Times New Roman" w:hAnsi="Times New Roman"/>
            <w:color w:val="0000FF"/>
            <w:sz w:val="28"/>
            <w:szCs w:val="28"/>
          </w:rPr>
          <w:t>пунктом 3</w:t>
        </w:r>
      </w:hyperlink>
      <w:r w:rsidRPr="00E576FB">
        <w:rPr>
          <w:rFonts w:ascii="Times New Roman" w:hAnsi="Times New Roman"/>
          <w:sz w:val="28"/>
          <w:szCs w:val="28"/>
        </w:rPr>
        <w:t xml:space="preserve"> настоящей статьи, препровождается Сторонам для принятия.</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lastRenderedPageBreak/>
        <w:t xml:space="preserve">5. Любая поправка, принятая в соответствии с </w:t>
      </w:r>
      <w:hyperlink r:id="rId93" w:history="1">
        <w:r w:rsidRPr="00E576FB">
          <w:rPr>
            <w:rFonts w:ascii="Times New Roman" w:hAnsi="Times New Roman"/>
            <w:color w:val="0000FF"/>
            <w:sz w:val="28"/>
            <w:szCs w:val="28"/>
          </w:rPr>
          <w:t>пунктом 3</w:t>
        </w:r>
      </w:hyperlink>
      <w:r w:rsidRPr="00E576FB">
        <w:rPr>
          <w:rFonts w:ascii="Times New Roman" w:hAnsi="Times New Roman"/>
          <w:sz w:val="28"/>
          <w:szCs w:val="28"/>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40</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Урегулирование споров</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41</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Денонсация</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jc w:val="center"/>
        <w:outlineLvl w:val="1"/>
        <w:rPr>
          <w:rFonts w:ascii="Times New Roman" w:hAnsi="Times New Roman"/>
          <w:sz w:val="28"/>
          <w:szCs w:val="28"/>
        </w:rPr>
      </w:pPr>
      <w:r w:rsidRPr="00E576FB">
        <w:rPr>
          <w:rFonts w:ascii="Times New Roman" w:hAnsi="Times New Roman"/>
          <w:sz w:val="28"/>
          <w:szCs w:val="28"/>
        </w:rPr>
        <w:t>Статья 42</w:t>
      </w:r>
    </w:p>
    <w:p w:rsidR="00F77044" w:rsidRPr="00E576FB" w:rsidRDefault="00F77044">
      <w:pPr>
        <w:autoSpaceDE w:val="0"/>
        <w:autoSpaceDN w:val="0"/>
        <w:adjustRightInd w:val="0"/>
        <w:spacing w:after="0" w:line="240" w:lineRule="auto"/>
        <w:jc w:val="center"/>
        <w:rPr>
          <w:rFonts w:ascii="Times New Roman" w:hAnsi="Times New Roman"/>
          <w:sz w:val="28"/>
          <w:szCs w:val="28"/>
        </w:rPr>
      </w:pPr>
    </w:p>
    <w:p w:rsidR="00F77044" w:rsidRPr="00E576FB" w:rsidRDefault="00F77044">
      <w:pPr>
        <w:autoSpaceDE w:val="0"/>
        <w:autoSpaceDN w:val="0"/>
        <w:adjustRightInd w:val="0"/>
        <w:spacing w:after="0" w:line="240" w:lineRule="auto"/>
        <w:jc w:val="center"/>
        <w:rPr>
          <w:rFonts w:ascii="Times New Roman" w:hAnsi="Times New Roman"/>
          <w:sz w:val="28"/>
          <w:szCs w:val="28"/>
        </w:rPr>
      </w:pPr>
      <w:r w:rsidRPr="00E576FB">
        <w:rPr>
          <w:rFonts w:ascii="Times New Roman" w:hAnsi="Times New Roman"/>
          <w:sz w:val="28"/>
          <w:szCs w:val="28"/>
        </w:rPr>
        <w:t>Уведомление</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Генеральный секретарь Совета Европы уведомляет государства - члены Совета и любое государство, которое присоединилось к Конвенции, о:</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a) любом подписании;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b) сдаче на хранение любой ратификационной грамоты, документа о принятии, одобрении или присоединении;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c) любой дате вступления в силу настоящей Конвенции в соответствии со </w:t>
      </w:r>
      <w:hyperlink r:id="rId94" w:history="1">
        <w:r w:rsidRPr="00E576FB">
          <w:rPr>
            <w:rFonts w:ascii="Times New Roman" w:hAnsi="Times New Roman"/>
            <w:color w:val="0000FF"/>
            <w:sz w:val="28"/>
            <w:szCs w:val="28"/>
          </w:rPr>
          <w:t>статьями 32</w:t>
        </w:r>
      </w:hyperlink>
      <w:r w:rsidRPr="00E576FB">
        <w:rPr>
          <w:rFonts w:ascii="Times New Roman" w:hAnsi="Times New Roman"/>
          <w:sz w:val="28"/>
          <w:szCs w:val="28"/>
        </w:rPr>
        <w:t xml:space="preserve"> и </w:t>
      </w:r>
      <w:hyperlink r:id="rId95" w:history="1">
        <w:r w:rsidRPr="00E576FB">
          <w:rPr>
            <w:rFonts w:ascii="Times New Roman" w:hAnsi="Times New Roman"/>
            <w:color w:val="0000FF"/>
            <w:sz w:val="28"/>
            <w:szCs w:val="28"/>
          </w:rPr>
          <w:t>33</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 xml:space="preserve">d) любом заявлении или оговорке, сделанными в соответствии со </w:t>
      </w:r>
      <w:hyperlink r:id="rId96" w:history="1">
        <w:r w:rsidRPr="00E576FB">
          <w:rPr>
            <w:rFonts w:ascii="Times New Roman" w:hAnsi="Times New Roman"/>
            <w:color w:val="0000FF"/>
            <w:sz w:val="28"/>
            <w:szCs w:val="28"/>
          </w:rPr>
          <w:t>статьей 36</w:t>
        </w:r>
      </w:hyperlink>
      <w:r w:rsidRPr="00E576FB">
        <w:rPr>
          <w:rFonts w:ascii="Times New Roman" w:hAnsi="Times New Roman"/>
          <w:sz w:val="28"/>
          <w:szCs w:val="28"/>
        </w:rPr>
        <w:t xml:space="preserve"> или </w:t>
      </w:r>
      <w:hyperlink r:id="rId97" w:history="1">
        <w:r w:rsidRPr="00E576FB">
          <w:rPr>
            <w:rFonts w:ascii="Times New Roman" w:hAnsi="Times New Roman"/>
            <w:color w:val="0000FF"/>
            <w:sz w:val="28"/>
            <w:szCs w:val="28"/>
          </w:rPr>
          <w:t>37</w:t>
        </w:r>
      </w:hyperlink>
      <w:r w:rsidRPr="00E576FB">
        <w:rPr>
          <w:rFonts w:ascii="Times New Roman" w:hAnsi="Times New Roman"/>
          <w:sz w:val="28"/>
          <w:szCs w:val="28"/>
        </w:rPr>
        <w:t>;</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lastRenderedPageBreak/>
        <w:t>e) любом ином действии, уведомлении или сообщении, относящемся к настоящей Конвенции.</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В удостоверение чего нижеподписавшиеся, должным образом на то уполномоченные, подписали настоящую Конвенцию.</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r w:rsidRPr="00E576FB">
        <w:rPr>
          <w:rFonts w:ascii="Times New Roman" w:hAnsi="Times New Roman"/>
          <w:sz w:val="28"/>
          <w:szCs w:val="28"/>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autoSpaceDE w:val="0"/>
        <w:autoSpaceDN w:val="0"/>
        <w:adjustRightInd w:val="0"/>
        <w:spacing w:after="0" w:line="240" w:lineRule="auto"/>
        <w:ind w:firstLine="540"/>
        <w:jc w:val="both"/>
        <w:rPr>
          <w:rFonts w:ascii="Times New Roman" w:hAnsi="Times New Roman"/>
          <w:sz w:val="28"/>
          <w:szCs w:val="28"/>
        </w:rPr>
      </w:pPr>
    </w:p>
    <w:p w:rsidR="00F77044" w:rsidRPr="00E576FB" w:rsidRDefault="00F77044">
      <w:pPr>
        <w:pStyle w:val="ConsPlusNonformat"/>
        <w:widowControl/>
        <w:pBdr>
          <w:top w:val="single" w:sz="6" w:space="0" w:color="auto"/>
        </w:pBdr>
        <w:rPr>
          <w:rFonts w:ascii="Times New Roman" w:hAnsi="Times New Roman" w:cs="Times New Roman"/>
          <w:sz w:val="28"/>
          <w:szCs w:val="28"/>
        </w:rPr>
      </w:pPr>
    </w:p>
    <w:p w:rsidR="00F77044" w:rsidRPr="00E576FB" w:rsidRDefault="00F77044">
      <w:pPr>
        <w:rPr>
          <w:rFonts w:ascii="Times New Roman" w:hAnsi="Times New Roman"/>
          <w:sz w:val="28"/>
          <w:szCs w:val="28"/>
        </w:rPr>
      </w:pPr>
    </w:p>
    <w:sectPr w:rsidR="00F77044" w:rsidRPr="00E576FB" w:rsidSect="007E6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76FB"/>
    <w:rsid w:val="001B5A9E"/>
    <w:rsid w:val="007B4D21"/>
    <w:rsid w:val="007E61B3"/>
    <w:rsid w:val="00A43EE6"/>
    <w:rsid w:val="00B101EA"/>
    <w:rsid w:val="00B5458B"/>
    <w:rsid w:val="00B8454B"/>
    <w:rsid w:val="00BE73CF"/>
    <w:rsid w:val="00E576FB"/>
    <w:rsid w:val="00F77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454B"/>
    <w:pPr>
      <w:spacing w:after="200" w:line="276" w:lineRule="auto"/>
    </w:pPr>
    <w:rPr>
      <w:rFonts w:eastAsia="Times New Roman"/>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E576FB"/>
    <w:pPr>
      <w:widowControl w:val="0"/>
      <w:autoSpaceDE w:val="0"/>
      <w:autoSpaceDN w:val="0"/>
      <w:adjustRightInd w:val="0"/>
    </w:pPr>
    <w:rPr>
      <w:rFonts w:ascii="Courier New" w:hAnsi="Courier New" w:cs="Courier New"/>
    </w:rPr>
  </w:style>
  <w:style w:type="paragraph" w:customStyle="1" w:styleId="ConsPlusTitle">
    <w:name w:val="ConsPlusTitle"/>
    <w:rsid w:val="00E576FB"/>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24438A1B40CB2F3DC7429317DC9FD9EEF0509FDAE40E8696FB1E37F7CE145BF1ED942DE543442AK9IFF" TargetMode="External"/><Relationship Id="rId21" Type="http://schemas.openxmlformats.org/officeDocument/2006/relationships/hyperlink" Target="consultantplus://offline/ref=E224438A1B40CB2F3DC7479C14DC9FD9EEF7589BD8EB538C9EA21235F0C14B4CF6A4982CE54343K2I4F" TargetMode="External"/><Relationship Id="rId34" Type="http://schemas.openxmlformats.org/officeDocument/2006/relationships/hyperlink" Target="consultantplus://offline/ref=E224438A1B40CB2F3DC7429317DC9FD9EEF0509FDAE40E8696FB1E37F7CE145BF1ED942DE5434521K9IDF" TargetMode="External"/><Relationship Id="rId42" Type="http://schemas.openxmlformats.org/officeDocument/2006/relationships/hyperlink" Target="consultantplus://offline/ref=E224438A1B40CB2F3DC7429317DC9FD9EEF0509FDAE40E8696FB1E37F7CE145BF1ED942DE5434521K9IDF" TargetMode="External"/><Relationship Id="rId47" Type="http://schemas.openxmlformats.org/officeDocument/2006/relationships/hyperlink" Target="consultantplus://offline/ref=E224438A1B40CB2F3DC7429317DC9FD9EEF0509FDAE40E8696FB1E37F7CE145BF1ED942DE5434523K9IBF" TargetMode="External"/><Relationship Id="rId50" Type="http://schemas.openxmlformats.org/officeDocument/2006/relationships/hyperlink" Target="consultantplus://offline/ref=E224438A1B40CB2F3DC7429317DC9FD9EEF0509FDAE40E8696FB1E37F7CE145BF1ED942DE5434520K9ICF" TargetMode="External"/><Relationship Id="rId55" Type="http://schemas.openxmlformats.org/officeDocument/2006/relationships/hyperlink" Target="consultantplus://offline/ref=E224438A1B40CB2F3DC7429317DC9FD9EEF0509FDAE40E8696FB1E37F7CE145BF1ED942DE5434525K9IDF" TargetMode="External"/><Relationship Id="rId63" Type="http://schemas.openxmlformats.org/officeDocument/2006/relationships/hyperlink" Target="consultantplus://offline/ref=E224438A1B40CB2F3DC7429317DC9FD9EEF0509FDAE40E8696FB1E37F7CE145BF1ED942DE543452BK9IFF" TargetMode="External"/><Relationship Id="rId68" Type="http://schemas.openxmlformats.org/officeDocument/2006/relationships/hyperlink" Target="consultantplus://offline/ref=E224438A1B40CB2F3DC7479C14DC9FD9EEF7599DDBEB538C9EA21235F0C14B4CF6A4982CE54348K2I7F" TargetMode="External"/><Relationship Id="rId76" Type="http://schemas.openxmlformats.org/officeDocument/2006/relationships/hyperlink" Target="consultantplus://offline/ref=E224438A1B40CB2F3DC7429317DC9FD9EEF0509FDAE40E8696FB1E37F7CE145BF1ED942DE543442AK9I9F" TargetMode="External"/><Relationship Id="rId84" Type="http://schemas.openxmlformats.org/officeDocument/2006/relationships/hyperlink" Target="consultantplus://offline/ref=E224438A1B40CB2F3DC7429317DC9FD9EEF0509FDAE40E8696FB1E37F7CE145BF1ED942DE5434424K9IBF" TargetMode="External"/><Relationship Id="rId89" Type="http://schemas.openxmlformats.org/officeDocument/2006/relationships/hyperlink" Target="consultantplus://offline/ref=E224438A1B40CB2F3DC7429317DC9FD9EEF0509FDAE40E8696FB1E37F7CE145BF1ED942DE5434622K9IEF" TargetMode="External"/><Relationship Id="rId97" Type="http://schemas.openxmlformats.org/officeDocument/2006/relationships/hyperlink" Target="consultantplus://offline/ref=E224438A1B40CB2F3DC7429317DC9FD9EEF0509FDAE40E8696FB1E37F7CE145BF1ED942DE5434621K9I9F" TargetMode="External"/><Relationship Id="rId7" Type="http://schemas.openxmlformats.org/officeDocument/2006/relationships/hyperlink" Target="consultantplus://offline/ref=E224438A1B40CB2F3DC7429317DC9FD9EEF0509FDAE40E8696FB1E37F7CE145BF1ED942DE5434425K9IFF" TargetMode="External"/><Relationship Id="rId71" Type="http://schemas.openxmlformats.org/officeDocument/2006/relationships/hyperlink" Target="consultantplus://offline/ref=E224438A1B40CB2F3DC7429317DC9FD9EEF0509FDAE40E8696FB1E37F7CE145BF1ED942DE543442BK9IEF" TargetMode="External"/><Relationship Id="rId92" Type="http://schemas.openxmlformats.org/officeDocument/2006/relationships/hyperlink" Target="consultantplus://offline/ref=E224438A1B40CB2F3DC7429317DC9FD9EEF0509FDAE40E8696FB1E37F7CE145BF1ED942DE5434620K9ICF" TargetMode="External"/><Relationship Id="rId2" Type="http://schemas.openxmlformats.org/officeDocument/2006/relationships/settings" Target="settings.xml"/><Relationship Id="rId16" Type="http://schemas.openxmlformats.org/officeDocument/2006/relationships/hyperlink" Target="consultantplus://offline/ref=E224438A1B40CB2F3DC7429317DC9FD9EEF0509FDAE40E8696FB1E37F7CE145BF1ED942DE5434425K9IFF" TargetMode="External"/><Relationship Id="rId29" Type="http://schemas.openxmlformats.org/officeDocument/2006/relationships/hyperlink" Target="consultantplus://offline/ref=E224438A1B40CB2F3DC7429317DC9FD9EEF0509FDAE40E8696FB1E37F7CE145BF1ED942DE543442BK9IEF" TargetMode="External"/><Relationship Id="rId11" Type="http://schemas.openxmlformats.org/officeDocument/2006/relationships/hyperlink" Target="consultantplus://offline/ref=E224438A1B40CB2F3DC7429317DC9FD9EEF0509FDAE40E8696FB1E37F7CE145BF1ED942DE5434425K9IFF" TargetMode="External"/><Relationship Id="rId24" Type="http://schemas.openxmlformats.org/officeDocument/2006/relationships/hyperlink" Target="consultantplus://offline/ref=E224438A1B40CB2F3DC7429317DC9FD9EEF0509FDAE40E8696FB1E37F7CE145BF1ED942DE543442AK9IFF" TargetMode="External"/><Relationship Id="rId32" Type="http://schemas.openxmlformats.org/officeDocument/2006/relationships/hyperlink" Target="consultantplus://offline/ref=E224438A1B40CB2F3DC7429317DC9FD9EEF0509FDAE40E8696FB1E37F7CE145BF1ED942DE5434522K9I1F" TargetMode="External"/><Relationship Id="rId37" Type="http://schemas.openxmlformats.org/officeDocument/2006/relationships/hyperlink" Target="consultantplus://offline/ref=E224438A1B40CB2F3DC7429317DC9FD9EEF0509FDAE40E8696FB1E37F7CE145BF1ED942DE5434521K9IDF" TargetMode="External"/><Relationship Id="rId40" Type="http://schemas.openxmlformats.org/officeDocument/2006/relationships/hyperlink" Target="consultantplus://offline/ref=E224438A1B40CB2F3DC7429317DC9FD9EEF0509FDAE40E8696FB1E37F7CE145BF1ED942DE5434425K9IFF" TargetMode="External"/><Relationship Id="rId45" Type="http://schemas.openxmlformats.org/officeDocument/2006/relationships/hyperlink" Target="consultantplus://offline/ref=E224438A1B40CB2F3DC7429317DC9FD9EEF0509FDAE40E8696FB1E37F7CE145BF1ED942DE5434523K9IBF" TargetMode="External"/><Relationship Id="rId53" Type="http://schemas.openxmlformats.org/officeDocument/2006/relationships/hyperlink" Target="consultantplus://offline/ref=E224438A1B40CB2F3DC7429317DC9FD9EEF0509FDAE40E8696FB1E37F7CE145BF1ED942DE5434526K9IBF" TargetMode="External"/><Relationship Id="rId58" Type="http://schemas.openxmlformats.org/officeDocument/2006/relationships/hyperlink" Target="consultantplus://offline/ref=E224438A1B40CB2F3DC7429317DC9FD9EEF0509FDAE40E8696FB1E37F7CE145BF1ED942DE543452AK9I8F" TargetMode="External"/><Relationship Id="rId66" Type="http://schemas.openxmlformats.org/officeDocument/2006/relationships/hyperlink" Target="consultantplus://offline/ref=E224438A1B40CB2F3DC7429317DC9FD9EEF0509FDAE40E8696FB1E37F7CE145BF1ED942DE543452AK9IEF" TargetMode="External"/><Relationship Id="rId74" Type="http://schemas.openxmlformats.org/officeDocument/2006/relationships/hyperlink" Target="consultantplus://offline/ref=E224438A1B40CB2F3DC7429317DC9FD9EEF0509FDAE40E8696FB1E37F7CE145BF1ED942DE5434424K9I1F" TargetMode="External"/><Relationship Id="rId79" Type="http://schemas.openxmlformats.org/officeDocument/2006/relationships/hyperlink" Target="consultantplus://offline/ref=E224438A1B40CB2F3DC7429317DC9FD9EEF0509FDAE40E8696FB1E37F7CE145BF1ED942DE5434522K9I0F" TargetMode="External"/><Relationship Id="rId87" Type="http://schemas.openxmlformats.org/officeDocument/2006/relationships/hyperlink" Target="consultantplus://offline/ref=E224438A1B40CB2F3DC7429317DC9FD9EEF0509FDAE40E8696FB1E37F7CE145BF1ED942DE5434622K9IEF" TargetMode="External"/><Relationship Id="rId5" Type="http://schemas.openxmlformats.org/officeDocument/2006/relationships/hyperlink" Target="consultantplus://offline/ref=E224438A1B40CB2F3DC7429317DC9FD9EEF0509FDAE40E8696FB1E37F7CE145BF1ED942DE5434425K9IFF" TargetMode="External"/><Relationship Id="rId61" Type="http://schemas.openxmlformats.org/officeDocument/2006/relationships/hyperlink" Target="consultantplus://offline/ref=E224438A1B40CB2F3DC7429317DC9FD9EEF0509FDAE40E8696FB1E37F7CE145BF1ED942DE543452BK9I8F" TargetMode="External"/><Relationship Id="rId82" Type="http://schemas.openxmlformats.org/officeDocument/2006/relationships/hyperlink" Target="consultantplus://offline/ref=E224438A1B40CB2F3DC7429317DC9FD9EEF0509FDAE40E8696FB1E37F7CE145BF1ED942DE5434621K9IAF" TargetMode="External"/><Relationship Id="rId90" Type="http://schemas.openxmlformats.org/officeDocument/2006/relationships/hyperlink" Target="consultantplus://offline/ref=E224438A1B40CB2F3DC7429317DC9FD9EEF0509FDAE40E8696FB1E37F7CE145BF1ED942DE5434621K9I9F" TargetMode="External"/><Relationship Id="rId95" Type="http://schemas.openxmlformats.org/officeDocument/2006/relationships/hyperlink" Target="consultantplus://offline/ref=E224438A1B40CB2F3DC7429317DC9FD9EEF0509FDAE40E8696FB1E37F7CE145BF1ED942DE5434623K9IAF" TargetMode="External"/><Relationship Id="rId19" Type="http://schemas.openxmlformats.org/officeDocument/2006/relationships/hyperlink" Target="consultantplus://offline/ref=E224438A1B40CB2F3DC7429317DC9FD9EEF0509FDAE40E8696FB1E37F7CE145BF1ED942DE543442BK9IEF" TargetMode="External"/><Relationship Id="rId14" Type="http://schemas.openxmlformats.org/officeDocument/2006/relationships/hyperlink" Target="consultantplus://offline/ref=E224438A1B40CB2F3DC7429317DC9FD9EEF0509FDAE40E8696FB1E37F7CE145BF1ED942DE5434425K9IFF" TargetMode="External"/><Relationship Id="rId22" Type="http://schemas.openxmlformats.org/officeDocument/2006/relationships/hyperlink" Target="consultantplus://offline/ref=E224438A1B40CB2F3DC7479C14DC9FD9EEF7589BD8EB538C9EA21235F0C14B4CF6A4982CE54344K2I0F" TargetMode="External"/><Relationship Id="rId27" Type="http://schemas.openxmlformats.org/officeDocument/2006/relationships/hyperlink" Target="consultantplus://offline/ref=E224438A1B40CB2F3DC7429317DC9FD9EEF0509FDAE40E8696FB1E37F7CE145BF1ED942DE5434425K9IFF" TargetMode="External"/><Relationship Id="rId30" Type="http://schemas.openxmlformats.org/officeDocument/2006/relationships/hyperlink" Target="consultantplus://offline/ref=E224438A1B40CB2F3DC7429317DC9FD9EEF0509FDAE40E8696FB1E37F7CE145BF1ED942DE543442AK9IAF" TargetMode="External"/><Relationship Id="rId35" Type="http://schemas.openxmlformats.org/officeDocument/2006/relationships/hyperlink" Target="consultantplus://offline/ref=E224438A1B40CB2F3DC7429317DC9FD9EEF0509FDAE40E8696FB1E37F7CE145BF1ED942DE5434521K9IDF" TargetMode="External"/><Relationship Id="rId43" Type="http://schemas.openxmlformats.org/officeDocument/2006/relationships/hyperlink" Target="consultantplus://offline/ref=E224438A1B40CB2F3DC7429317DC9FD9EEF0509FDAE40E8696FB1E37F7CE145BF1ED942DE5434521K9I0F" TargetMode="External"/><Relationship Id="rId48" Type="http://schemas.openxmlformats.org/officeDocument/2006/relationships/hyperlink" Target="consultantplus://offline/ref=E224438A1B40CB2F3DC7429317DC9FD9EEF0509FDAE40E8696FB1E37F7CE145BF1ED942DE5434425K9IFF" TargetMode="External"/><Relationship Id="rId56" Type="http://schemas.openxmlformats.org/officeDocument/2006/relationships/hyperlink" Target="consultantplus://offline/ref=E224438A1B40CB2F3DC7429317DC9FD9EEF0509FDAE40E8696FB1E37F7CE145BF1ED942DE543452AK9I8F" TargetMode="External"/><Relationship Id="rId64" Type="http://schemas.openxmlformats.org/officeDocument/2006/relationships/hyperlink" Target="consultantplus://offline/ref=E224438A1B40CB2F3DC7429317DC9FD9EEF0509FDAE40E8696FB1E37F7CE145BF1ED942DE543452BK9IFF" TargetMode="External"/><Relationship Id="rId69" Type="http://schemas.openxmlformats.org/officeDocument/2006/relationships/hyperlink" Target="consultantplus://offline/ref=E224438A1B40CB2F3DC7429317DC9FD9EEF0509FDAE40E8696FB1E37F7CE145BF1ED942DE5434623K9ICF" TargetMode="External"/><Relationship Id="rId77" Type="http://schemas.openxmlformats.org/officeDocument/2006/relationships/hyperlink" Target="consultantplus://offline/ref=E224438A1B40CB2F3DC7429317DC9FD9EEF0509FDAE40E8696FB1E37F7CE145BF1ED942DE543442AK9IFF" TargetMode="External"/><Relationship Id="rId8" Type="http://schemas.openxmlformats.org/officeDocument/2006/relationships/hyperlink" Target="consultantplus://offline/ref=E224438A1B40CB2F3DC7429317DC9FD9EEF0509FDAE40E8696FB1E37F7CE145BF1ED942DE5434425K9I0F" TargetMode="External"/><Relationship Id="rId51" Type="http://schemas.openxmlformats.org/officeDocument/2006/relationships/hyperlink" Target="consultantplus://offline/ref=E224438A1B40CB2F3DC7429317DC9FD9EEF0509FDAE40E8696FB1E37F7CE145BF1ED942DE5434526K9I8F" TargetMode="External"/><Relationship Id="rId72" Type="http://schemas.openxmlformats.org/officeDocument/2006/relationships/hyperlink" Target="consultantplus://offline/ref=E224438A1B40CB2F3DC7429317DC9FD9EEF0509FDAE40E8696FB1E37F7CE145BF1ED942DE543442AK9IAF" TargetMode="External"/><Relationship Id="rId80" Type="http://schemas.openxmlformats.org/officeDocument/2006/relationships/hyperlink" Target="consultantplus://offline/ref=E224438A1B40CB2F3DC7429317DC9FD9EEF0509FDAE40E8696FB1E37F7CE145BF1ED942DE5434525K9IFF" TargetMode="External"/><Relationship Id="rId85" Type="http://schemas.openxmlformats.org/officeDocument/2006/relationships/hyperlink" Target="consultantplus://offline/ref=E224438A1B40CB2F3DC7429317DC9FD9EEF0509FDAE40E8696FB1E37F7CE145BF1ED942DE5434424K9I1F" TargetMode="External"/><Relationship Id="rId93" Type="http://schemas.openxmlformats.org/officeDocument/2006/relationships/hyperlink" Target="consultantplus://offline/ref=E224438A1B40CB2F3DC7429317DC9FD9EEF0509FDAE40E8696FB1E37F7CE145BF1ED942DE5434620K9ICF"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224438A1B40CB2F3DC7429317DC9FD9EEF0509FDAE40E8696FB1E37F7CE145BF1ED942DE5434425K9I0F" TargetMode="External"/><Relationship Id="rId17" Type="http://schemas.openxmlformats.org/officeDocument/2006/relationships/hyperlink" Target="consultantplus://offline/ref=E224438A1B40CB2F3DC7429317DC9FD9EEF0509FDAE40E8696FB1E37F7CE145BF1ED942DE5434424K9IBF" TargetMode="External"/><Relationship Id="rId25" Type="http://schemas.openxmlformats.org/officeDocument/2006/relationships/hyperlink" Target="consultantplus://offline/ref=E224438A1B40CB2F3DC7429317DC9FD9EEF0509FDAE40E8696FB1E37F7CE145BF1ED942DE5434425K9IFF" TargetMode="External"/><Relationship Id="rId33" Type="http://schemas.openxmlformats.org/officeDocument/2006/relationships/hyperlink" Target="consultantplus://offline/ref=E224438A1B40CB2F3DC7429317DC9FD9EEF0509FDAE40E8696FB1E37F7CE145BF1ED942DE5434522K9I0F" TargetMode="External"/><Relationship Id="rId38" Type="http://schemas.openxmlformats.org/officeDocument/2006/relationships/hyperlink" Target="consultantplus://offline/ref=E224438A1B40CB2F3DC7429317DC9FD9EEF0509FDAE40E8696FB1E37F7CE145BF1ED942DE5434521K9I0F" TargetMode="External"/><Relationship Id="rId46" Type="http://schemas.openxmlformats.org/officeDocument/2006/relationships/hyperlink" Target="consultantplus://offline/ref=E224438A1B40CB2F3DC7429317DC9FD9EEF0509FDAE40E8696FB1E37F7CE145BF1ED942DE5434425K9IFF" TargetMode="External"/><Relationship Id="rId59" Type="http://schemas.openxmlformats.org/officeDocument/2006/relationships/hyperlink" Target="consultantplus://offline/ref=E224438A1B40CB2F3DC7429317DC9FD9EEF0509FDAE40E8696FB1E37F7CE145BF1ED942DE5434525K9I8F" TargetMode="External"/><Relationship Id="rId67" Type="http://schemas.openxmlformats.org/officeDocument/2006/relationships/hyperlink" Target="consultantplus://offline/ref=E224438A1B40CB2F3DC7429317DC9FD9EEF0509FDAE40E8696FB1E37F7CE145BF1ED942DE543452AK9IEF" TargetMode="External"/><Relationship Id="rId20" Type="http://schemas.openxmlformats.org/officeDocument/2006/relationships/hyperlink" Target="consultantplus://offline/ref=E224438A1B40CB2F3DC7429317DC9FD9EEF0509FDAE40E8696FB1E37F7CE145BF1ED942DE543442AK9IAF" TargetMode="External"/><Relationship Id="rId41" Type="http://schemas.openxmlformats.org/officeDocument/2006/relationships/hyperlink" Target="consultantplus://offline/ref=E224438A1B40CB2F3DC7429317DC9FD9EEF0509FDAE40E8696FB1E37F7CE145BF1ED942DE5434523K9IBF" TargetMode="External"/><Relationship Id="rId54" Type="http://schemas.openxmlformats.org/officeDocument/2006/relationships/hyperlink" Target="consultantplus://offline/ref=E224438A1B40CB2F3DC7429317DC9FD9EEF0509FDAE40E8696FB1E37F7CE145BF1ED942DE5434525K9I8F" TargetMode="External"/><Relationship Id="rId62" Type="http://schemas.openxmlformats.org/officeDocument/2006/relationships/hyperlink" Target="consultantplus://offline/ref=E224438A1B40CB2F3DC7429317DC9FD9EEF0509FDAE40E8696FB1E37F7CE145BF1ED942DE543452BK9ICF" TargetMode="External"/><Relationship Id="rId70" Type="http://schemas.openxmlformats.org/officeDocument/2006/relationships/hyperlink" Target="consultantplus://offline/ref=E224438A1B40CB2F3DC7429317DC9FD9EEF0509FDAE40E8696FB1E37F7CE145BF1ED942DE5434424K9ICF" TargetMode="External"/><Relationship Id="rId75" Type="http://schemas.openxmlformats.org/officeDocument/2006/relationships/hyperlink" Target="consultantplus://offline/ref=E224438A1B40CB2F3DC7429317DC9FD9EEF0509FDAE40E8696FB1E37F7CE145BF1ED942DE543442BK9IDF" TargetMode="External"/><Relationship Id="rId83" Type="http://schemas.openxmlformats.org/officeDocument/2006/relationships/hyperlink" Target="consultantplus://offline/ref=E224438A1B40CB2F3DC7429317DC9FD9EEF0509FDAE40E8696FB1E37F7CE145BF1ED942DE5434621K9IDF" TargetMode="External"/><Relationship Id="rId88" Type="http://schemas.openxmlformats.org/officeDocument/2006/relationships/hyperlink" Target="consultantplus://offline/ref=E224438A1B40CB2F3DC7429317DC9FD9EEF0509FDAE40E8696FB1E37F7CE145BF1ED942DE5434621K9I9F" TargetMode="External"/><Relationship Id="rId91" Type="http://schemas.openxmlformats.org/officeDocument/2006/relationships/hyperlink" Target="consultantplus://offline/ref=E224438A1B40CB2F3DC7429317DC9FD9EEF0509FDAE40E8696FB1E37F7CE145BF1ED942DE5434623K9IAF" TargetMode="External"/><Relationship Id="rId96" Type="http://schemas.openxmlformats.org/officeDocument/2006/relationships/hyperlink" Target="consultantplus://offline/ref=E224438A1B40CB2F3DC7429317DC9FD9EEF0509FDAE40E8696FB1E37F7CE145BF1ED942DE5434622K9IEF" TargetMode="External"/><Relationship Id="rId1" Type="http://schemas.openxmlformats.org/officeDocument/2006/relationships/styles" Target="styles.xml"/><Relationship Id="rId6" Type="http://schemas.openxmlformats.org/officeDocument/2006/relationships/hyperlink" Target="consultantplus://offline/ref=E224438A1B40CB2F3DC7429317DC9FD9EEF0509FDAE40E8696FB1E37F7CE145BF1ED942DE5434425K9I0F" TargetMode="External"/><Relationship Id="rId15" Type="http://schemas.openxmlformats.org/officeDocument/2006/relationships/hyperlink" Target="consultantplus://offline/ref=E224438A1B40CB2F3DC7429317DC9FD9EEF0509FDAE40E8696FB1E37F7CE145BF1ED942DE5434425K9I0F" TargetMode="External"/><Relationship Id="rId23" Type="http://schemas.openxmlformats.org/officeDocument/2006/relationships/hyperlink" Target="consultantplus://offline/ref=E224438A1B40CB2F3DC7429317DC9FD9EEF0509FDAE40E8696FB1E37F7CE145BF1ED942DE5434425K9IFF" TargetMode="External"/><Relationship Id="rId28" Type="http://schemas.openxmlformats.org/officeDocument/2006/relationships/hyperlink" Target="consultantplus://offline/ref=E224438A1B40CB2F3DC7429317DC9FD9EEF0509FDAE40E8696FB1E37F7CE145BF1ED942DE5434523K9IBF" TargetMode="External"/><Relationship Id="rId36" Type="http://schemas.openxmlformats.org/officeDocument/2006/relationships/hyperlink" Target="consultantplus://offline/ref=E224438A1B40CB2F3DC7429317DC9FD9EEF0509FDAE40E8696FB1E37F7CE145BF1ED942DE5434521K9IDF" TargetMode="External"/><Relationship Id="rId49" Type="http://schemas.openxmlformats.org/officeDocument/2006/relationships/hyperlink" Target="consultantplus://offline/ref=E224438A1B40CB2F3DC7429317DC9FD9EEF0509FDAE40E8696FB1E37F7CE145BF1ED942DE5434523K9IBF" TargetMode="External"/><Relationship Id="rId57" Type="http://schemas.openxmlformats.org/officeDocument/2006/relationships/hyperlink" Target="consultantplus://offline/ref=E224438A1B40CB2F3DC7429317DC9FD9EEF0509FDAE40E8696FB1E37F7CE145BF1ED942DE5434525K9IDF" TargetMode="External"/><Relationship Id="rId10" Type="http://schemas.openxmlformats.org/officeDocument/2006/relationships/hyperlink" Target="consultantplus://offline/ref=E224438A1B40CB2F3DC7429317DC9FD9EEF0509FDAE40E8696FB1E37F7CE145BF1ED942DE5434425K9I0F" TargetMode="External"/><Relationship Id="rId31" Type="http://schemas.openxmlformats.org/officeDocument/2006/relationships/hyperlink" Target="consultantplus://offline/ref=E224438A1B40CB2F3DC7429317DC9FD9EEF0509FDAE40E8696FB1E37F7CE145BF1ED942DE5434522K9IEF" TargetMode="External"/><Relationship Id="rId44" Type="http://schemas.openxmlformats.org/officeDocument/2006/relationships/hyperlink" Target="consultantplus://offline/ref=E224438A1B40CB2F3DC7429317DC9FD9EEF0509FDAE40E8696FB1E37F7CE145BF1ED942DE5434425K9IFF" TargetMode="External"/><Relationship Id="rId52" Type="http://schemas.openxmlformats.org/officeDocument/2006/relationships/hyperlink" Target="consultantplus://offline/ref=E224438A1B40CB2F3DC7429317DC9FD9EEF0509FDAE40E8696FB1E37F7CE145BF1ED942DE5434526K9I8F" TargetMode="External"/><Relationship Id="rId60" Type="http://schemas.openxmlformats.org/officeDocument/2006/relationships/hyperlink" Target="consultantplus://offline/ref=E224438A1B40CB2F3DC7429317DC9FD9EEF0509FDAE40E8696FB1E37F7CE145BF1ED942DE5434525K9IFF" TargetMode="External"/><Relationship Id="rId65" Type="http://schemas.openxmlformats.org/officeDocument/2006/relationships/hyperlink" Target="consultantplus://offline/ref=E224438A1B40CB2F3DC7429317DC9FD9EEF0509FDAE40E8696FB1E37F7CE145BF1ED942DE543452BK9IFF" TargetMode="External"/><Relationship Id="rId73" Type="http://schemas.openxmlformats.org/officeDocument/2006/relationships/hyperlink" Target="consultantplus://offline/ref=E224438A1B40CB2F3DC7429317DC9FD9EEF0509FDAE40E8696FB1E37F7CE145BF1ED942DE5434424K9IBF" TargetMode="External"/><Relationship Id="rId78" Type="http://schemas.openxmlformats.org/officeDocument/2006/relationships/hyperlink" Target="consultantplus://offline/ref=E224438A1B40CB2F3DC7429317DC9FD9EEF0509FDAE40E8696FB1E37F7CE145BF1ED942DE5434424K9ICF" TargetMode="External"/><Relationship Id="rId81" Type="http://schemas.openxmlformats.org/officeDocument/2006/relationships/hyperlink" Target="consultantplus://offline/ref=E224438A1B40CB2F3DC7429317DC9FD9EEF0509FDAE40E8696FB1E37F7CE145BF1ED942DE5434621K9IBF" TargetMode="External"/><Relationship Id="rId86" Type="http://schemas.openxmlformats.org/officeDocument/2006/relationships/hyperlink" Target="consultantplus://offline/ref=E224438A1B40CB2F3DC7429317DC9FD9EEF0509FDAE40E8696FB1E37F7CE145BF1ED942DE543442AK9I9F" TargetMode="External"/><Relationship Id="rId94" Type="http://schemas.openxmlformats.org/officeDocument/2006/relationships/hyperlink" Target="consultantplus://offline/ref=E224438A1B40CB2F3DC7429317DC9FD9EEF0509FDAE40E8696FB1E37F7CE145BF1ED942DE543452AK9ICF" TargetMode="External"/><Relationship Id="rId99" Type="http://schemas.openxmlformats.org/officeDocument/2006/relationships/theme" Target="theme/theme1.xml"/><Relationship Id="rId4" Type="http://schemas.openxmlformats.org/officeDocument/2006/relationships/hyperlink" Target="consultantplus://offline/ref=E224438A1B40CB2F3DC7429317DC9FD9EEF0509FDAE40E8696FB1E37F7CE145BF1ED942DE5434425K9I8F" TargetMode="External"/><Relationship Id="rId9" Type="http://schemas.openxmlformats.org/officeDocument/2006/relationships/hyperlink" Target="consultantplus://offline/ref=E224438A1B40CB2F3DC7429317DC9FD9EEF0509FDAE40E8696FB1E37F7CE145BF1ED942DE5434425K9IFF" TargetMode="External"/><Relationship Id="rId13" Type="http://schemas.openxmlformats.org/officeDocument/2006/relationships/hyperlink" Target="consultantplus://offline/ref=E224438A1B40CB2F3DC7429317DC9FD9EEF0509FDAE40E8696FB1E37F7CE145BF1ED942DE5434424K9IBF" TargetMode="External"/><Relationship Id="rId18" Type="http://schemas.openxmlformats.org/officeDocument/2006/relationships/hyperlink" Target="consultantplus://offline/ref=E224438A1B40CB2F3DC7429317DC9FD9EEF0509FDAE40E8696FB1E37F7CE145BF1ED942DE5434424K9I1F" TargetMode="External"/><Relationship Id="rId39" Type="http://schemas.openxmlformats.org/officeDocument/2006/relationships/hyperlink" Target="consultantplus://offline/ref=E224438A1B40CB2F3DC7429317DC9FD9EEF0509FDAE40E8696FB1E37F7CE145BF1ED942DE5434521K9I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7742</Words>
  <Characters>44133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Официальный перевод на русский язык</vt:lpstr>
    </vt:vector>
  </TitlesOfParts>
  <Company>dgs35</Company>
  <LinksUpToDate>false</LinksUpToDate>
  <CharactersWithSpaces>51772</CharactersWithSpaces>
  <SharedDoc>false</SharedDoc>
  <HLinks>
    <vt:vector size="564" baseType="variant">
      <vt:variant>
        <vt:i4>8323129</vt:i4>
      </vt:variant>
      <vt:variant>
        <vt:i4>279</vt:i4>
      </vt:variant>
      <vt:variant>
        <vt:i4>0</vt:i4>
      </vt:variant>
      <vt:variant>
        <vt:i4>5</vt:i4>
      </vt:variant>
      <vt:variant>
        <vt:lpwstr>consultantplus://offline/ref=E224438A1B40CB2F3DC7429317DC9FD9EEF0509FDAE40E8696FB1E37F7CE145BF1ED942DE5434621K9I9F</vt:lpwstr>
      </vt:variant>
      <vt:variant>
        <vt:lpwstr/>
      </vt:variant>
      <vt:variant>
        <vt:i4>8323174</vt:i4>
      </vt:variant>
      <vt:variant>
        <vt:i4>276</vt:i4>
      </vt:variant>
      <vt:variant>
        <vt:i4>0</vt:i4>
      </vt:variant>
      <vt:variant>
        <vt:i4>5</vt:i4>
      </vt:variant>
      <vt:variant>
        <vt:lpwstr>consultantplus://offline/ref=E224438A1B40CB2F3DC7429317DC9FD9EEF0509FDAE40E8696FB1E37F7CE145BF1ED942DE5434622K9IEF</vt:lpwstr>
      </vt:variant>
      <vt:variant>
        <vt:lpwstr/>
      </vt:variant>
      <vt:variant>
        <vt:i4>8323171</vt:i4>
      </vt:variant>
      <vt:variant>
        <vt:i4>273</vt:i4>
      </vt:variant>
      <vt:variant>
        <vt:i4>0</vt:i4>
      </vt:variant>
      <vt:variant>
        <vt:i4>5</vt:i4>
      </vt:variant>
      <vt:variant>
        <vt:lpwstr>consultantplus://offline/ref=E224438A1B40CB2F3DC7429317DC9FD9EEF0509FDAE40E8696FB1E37F7CE145BF1ED942DE5434623K9IAF</vt:lpwstr>
      </vt:variant>
      <vt:variant>
        <vt:lpwstr/>
      </vt:variant>
      <vt:variant>
        <vt:i4>8323120</vt:i4>
      </vt:variant>
      <vt:variant>
        <vt:i4>270</vt:i4>
      </vt:variant>
      <vt:variant>
        <vt:i4>0</vt:i4>
      </vt:variant>
      <vt:variant>
        <vt:i4>5</vt:i4>
      </vt:variant>
      <vt:variant>
        <vt:lpwstr>consultantplus://offline/ref=E224438A1B40CB2F3DC7429317DC9FD9EEF0509FDAE40E8696FB1E37F7CE145BF1ED942DE543452AK9ICF</vt:lpwstr>
      </vt:variant>
      <vt:variant>
        <vt:lpwstr/>
      </vt:variant>
      <vt:variant>
        <vt:i4>8323170</vt:i4>
      </vt:variant>
      <vt:variant>
        <vt:i4>267</vt:i4>
      </vt:variant>
      <vt:variant>
        <vt:i4>0</vt:i4>
      </vt:variant>
      <vt:variant>
        <vt:i4>5</vt:i4>
      </vt:variant>
      <vt:variant>
        <vt:lpwstr>consultantplus://offline/ref=E224438A1B40CB2F3DC7429317DC9FD9EEF0509FDAE40E8696FB1E37F7CE145BF1ED942DE5434620K9ICF</vt:lpwstr>
      </vt:variant>
      <vt:variant>
        <vt:lpwstr/>
      </vt:variant>
      <vt:variant>
        <vt:i4>8323170</vt:i4>
      </vt:variant>
      <vt:variant>
        <vt:i4>264</vt:i4>
      </vt:variant>
      <vt:variant>
        <vt:i4>0</vt:i4>
      </vt:variant>
      <vt:variant>
        <vt:i4>5</vt:i4>
      </vt:variant>
      <vt:variant>
        <vt:lpwstr>consultantplus://offline/ref=E224438A1B40CB2F3DC7429317DC9FD9EEF0509FDAE40E8696FB1E37F7CE145BF1ED942DE5434620K9ICF</vt:lpwstr>
      </vt:variant>
      <vt:variant>
        <vt:lpwstr/>
      </vt:variant>
      <vt:variant>
        <vt:i4>8323171</vt:i4>
      </vt:variant>
      <vt:variant>
        <vt:i4>261</vt:i4>
      </vt:variant>
      <vt:variant>
        <vt:i4>0</vt:i4>
      </vt:variant>
      <vt:variant>
        <vt:i4>5</vt:i4>
      </vt:variant>
      <vt:variant>
        <vt:lpwstr>consultantplus://offline/ref=E224438A1B40CB2F3DC7429317DC9FD9EEF0509FDAE40E8696FB1E37F7CE145BF1ED942DE5434623K9IAF</vt:lpwstr>
      </vt:variant>
      <vt:variant>
        <vt:lpwstr/>
      </vt:variant>
      <vt:variant>
        <vt:i4>8323129</vt:i4>
      </vt:variant>
      <vt:variant>
        <vt:i4>258</vt:i4>
      </vt:variant>
      <vt:variant>
        <vt:i4>0</vt:i4>
      </vt:variant>
      <vt:variant>
        <vt:i4>5</vt:i4>
      </vt:variant>
      <vt:variant>
        <vt:lpwstr>consultantplus://offline/ref=E224438A1B40CB2F3DC7429317DC9FD9EEF0509FDAE40E8696FB1E37F7CE145BF1ED942DE5434621K9I9F</vt:lpwstr>
      </vt:variant>
      <vt:variant>
        <vt:lpwstr/>
      </vt:variant>
      <vt:variant>
        <vt:i4>8323174</vt:i4>
      </vt:variant>
      <vt:variant>
        <vt:i4>255</vt:i4>
      </vt:variant>
      <vt:variant>
        <vt:i4>0</vt:i4>
      </vt:variant>
      <vt:variant>
        <vt:i4>5</vt:i4>
      </vt:variant>
      <vt:variant>
        <vt:lpwstr>consultantplus://offline/ref=E224438A1B40CB2F3DC7429317DC9FD9EEF0509FDAE40E8696FB1E37F7CE145BF1ED942DE5434622K9IEF</vt:lpwstr>
      </vt:variant>
      <vt:variant>
        <vt:lpwstr/>
      </vt:variant>
      <vt:variant>
        <vt:i4>8323129</vt:i4>
      </vt:variant>
      <vt:variant>
        <vt:i4>252</vt:i4>
      </vt:variant>
      <vt:variant>
        <vt:i4>0</vt:i4>
      </vt:variant>
      <vt:variant>
        <vt:i4>5</vt:i4>
      </vt:variant>
      <vt:variant>
        <vt:lpwstr>consultantplus://offline/ref=E224438A1B40CB2F3DC7429317DC9FD9EEF0509FDAE40E8696FB1E37F7CE145BF1ED942DE5434621K9I9F</vt:lpwstr>
      </vt:variant>
      <vt:variant>
        <vt:lpwstr/>
      </vt:variant>
      <vt:variant>
        <vt:i4>8323174</vt:i4>
      </vt:variant>
      <vt:variant>
        <vt:i4>249</vt:i4>
      </vt:variant>
      <vt:variant>
        <vt:i4>0</vt:i4>
      </vt:variant>
      <vt:variant>
        <vt:i4>5</vt:i4>
      </vt:variant>
      <vt:variant>
        <vt:lpwstr>consultantplus://offline/ref=E224438A1B40CB2F3DC7429317DC9FD9EEF0509FDAE40E8696FB1E37F7CE145BF1ED942DE5434622K9IEF</vt:lpwstr>
      </vt:variant>
      <vt:variant>
        <vt:lpwstr/>
      </vt:variant>
      <vt:variant>
        <vt:i4>8323179</vt:i4>
      </vt:variant>
      <vt:variant>
        <vt:i4>246</vt:i4>
      </vt:variant>
      <vt:variant>
        <vt:i4>0</vt:i4>
      </vt:variant>
      <vt:variant>
        <vt:i4>5</vt:i4>
      </vt:variant>
      <vt:variant>
        <vt:lpwstr>consultantplus://offline/ref=E224438A1B40CB2F3DC7429317DC9FD9EEF0509FDAE40E8696FB1E37F7CE145BF1ED942DE543442AK9I9F</vt:lpwstr>
      </vt:variant>
      <vt:variant>
        <vt:lpwstr/>
      </vt:variant>
      <vt:variant>
        <vt:i4>8323126</vt:i4>
      </vt:variant>
      <vt:variant>
        <vt:i4>243</vt:i4>
      </vt:variant>
      <vt:variant>
        <vt:i4>0</vt:i4>
      </vt:variant>
      <vt:variant>
        <vt:i4>5</vt:i4>
      </vt:variant>
      <vt:variant>
        <vt:lpwstr>consultantplus://offline/ref=E224438A1B40CB2F3DC7429317DC9FD9EEF0509FDAE40E8696FB1E37F7CE145BF1ED942DE5434424K9I1F</vt:lpwstr>
      </vt:variant>
      <vt:variant>
        <vt:lpwstr/>
      </vt:variant>
      <vt:variant>
        <vt:i4>8323173</vt:i4>
      </vt:variant>
      <vt:variant>
        <vt:i4>240</vt:i4>
      </vt:variant>
      <vt:variant>
        <vt:i4>0</vt:i4>
      </vt:variant>
      <vt:variant>
        <vt:i4>5</vt:i4>
      </vt:variant>
      <vt:variant>
        <vt:lpwstr>consultantplus://offline/ref=E224438A1B40CB2F3DC7429317DC9FD9EEF0509FDAE40E8696FB1E37F7CE145BF1ED942DE5434424K9IBF</vt:lpwstr>
      </vt:variant>
      <vt:variant>
        <vt:lpwstr/>
      </vt:variant>
      <vt:variant>
        <vt:i4>8323172</vt:i4>
      </vt:variant>
      <vt:variant>
        <vt:i4>237</vt:i4>
      </vt:variant>
      <vt:variant>
        <vt:i4>0</vt:i4>
      </vt:variant>
      <vt:variant>
        <vt:i4>5</vt:i4>
      </vt:variant>
      <vt:variant>
        <vt:lpwstr>consultantplus://offline/ref=E224438A1B40CB2F3DC7429317DC9FD9EEF0509FDAE40E8696FB1E37F7CE145BF1ED942DE5434621K9IDF</vt:lpwstr>
      </vt:variant>
      <vt:variant>
        <vt:lpwstr/>
      </vt:variant>
      <vt:variant>
        <vt:i4>8323169</vt:i4>
      </vt:variant>
      <vt:variant>
        <vt:i4>234</vt:i4>
      </vt:variant>
      <vt:variant>
        <vt:i4>0</vt:i4>
      </vt:variant>
      <vt:variant>
        <vt:i4>5</vt:i4>
      </vt:variant>
      <vt:variant>
        <vt:lpwstr>consultantplus://offline/ref=E224438A1B40CB2F3DC7429317DC9FD9EEF0509FDAE40E8696FB1E37F7CE145BF1ED942DE5434621K9IAF</vt:lpwstr>
      </vt:variant>
      <vt:variant>
        <vt:lpwstr/>
      </vt:variant>
      <vt:variant>
        <vt:i4>8323170</vt:i4>
      </vt:variant>
      <vt:variant>
        <vt:i4>231</vt:i4>
      </vt:variant>
      <vt:variant>
        <vt:i4>0</vt:i4>
      </vt:variant>
      <vt:variant>
        <vt:i4>5</vt:i4>
      </vt:variant>
      <vt:variant>
        <vt:lpwstr>consultantplus://offline/ref=E224438A1B40CB2F3DC7429317DC9FD9EEF0509FDAE40E8696FB1E37F7CE145BF1ED942DE5434621K9IBF</vt:lpwstr>
      </vt:variant>
      <vt:variant>
        <vt:lpwstr/>
      </vt:variant>
      <vt:variant>
        <vt:i4>8323169</vt:i4>
      </vt:variant>
      <vt:variant>
        <vt:i4>228</vt:i4>
      </vt:variant>
      <vt:variant>
        <vt:i4>0</vt:i4>
      </vt:variant>
      <vt:variant>
        <vt:i4>5</vt:i4>
      </vt:variant>
      <vt:variant>
        <vt:lpwstr>consultantplus://offline/ref=E224438A1B40CB2F3DC7429317DC9FD9EEF0509FDAE40E8696FB1E37F7CE145BF1ED942DE5434525K9IFF</vt:lpwstr>
      </vt:variant>
      <vt:variant>
        <vt:lpwstr/>
      </vt:variant>
      <vt:variant>
        <vt:i4>8323120</vt:i4>
      </vt:variant>
      <vt:variant>
        <vt:i4>225</vt:i4>
      </vt:variant>
      <vt:variant>
        <vt:i4>0</vt:i4>
      </vt:variant>
      <vt:variant>
        <vt:i4>5</vt:i4>
      </vt:variant>
      <vt:variant>
        <vt:lpwstr>consultantplus://offline/ref=E224438A1B40CB2F3DC7429317DC9FD9EEF0509FDAE40E8696FB1E37F7CE145BF1ED942DE5434522K9I0F</vt:lpwstr>
      </vt:variant>
      <vt:variant>
        <vt:lpwstr/>
      </vt:variant>
      <vt:variant>
        <vt:i4>8323172</vt:i4>
      </vt:variant>
      <vt:variant>
        <vt:i4>222</vt:i4>
      </vt:variant>
      <vt:variant>
        <vt:i4>0</vt:i4>
      </vt:variant>
      <vt:variant>
        <vt:i4>5</vt:i4>
      </vt:variant>
      <vt:variant>
        <vt:lpwstr>consultantplus://offline/ref=E224438A1B40CB2F3DC7429317DC9FD9EEF0509FDAE40E8696FB1E37F7CE145BF1ED942DE5434424K9ICF</vt:lpwstr>
      </vt:variant>
      <vt:variant>
        <vt:lpwstr/>
      </vt:variant>
      <vt:variant>
        <vt:i4>8323124</vt:i4>
      </vt:variant>
      <vt:variant>
        <vt:i4>219</vt:i4>
      </vt:variant>
      <vt:variant>
        <vt:i4>0</vt:i4>
      </vt:variant>
      <vt:variant>
        <vt:i4>5</vt:i4>
      </vt:variant>
      <vt:variant>
        <vt:lpwstr>consultantplus://offline/ref=E224438A1B40CB2F3DC7429317DC9FD9EEF0509FDAE40E8696FB1E37F7CE145BF1ED942DE543442AK9IFF</vt:lpwstr>
      </vt:variant>
      <vt:variant>
        <vt:lpwstr/>
      </vt:variant>
      <vt:variant>
        <vt:i4>8323179</vt:i4>
      </vt:variant>
      <vt:variant>
        <vt:i4>216</vt:i4>
      </vt:variant>
      <vt:variant>
        <vt:i4>0</vt:i4>
      </vt:variant>
      <vt:variant>
        <vt:i4>5</vt:i4>
      </vt:variant>
      <vt:variant>
        <vt:lpwstr>consultantplus://offline/ref=E224438A1B40CB2F3DC7429317DC9FD9EEF0509FDAE40E8696FB1E37F7CE145BF1ED942DE543442AK9I9F</vt:lpwstr>
      </vt:variant>
      <vt:variant>
        <vt:lpwstr/>
      </vt:variant>
      <vt:variant>
        <vt:i4>8323125</vt:i4>
      </vt:variant>
      <vt:variant>
        <vt:i4>213</vt:i4>
      </vt:variant>
      <vt:variant>
        <vt:i4>0</vt:i4>
      </vt:variant>
      <vt:variant>
        <vt:i4>5</vt:i4>
      </vt:variant>
      <vt:variant>
        <vt:lpwstr>consultantplus://offline/ref=E224438A1B40CB2F3DC7429317DC9FD9EEF0509FDAE40E8696FB1E37F7CE145BF1ED942DE543442BK9IDF</vt:lpwstr>
      </vt:variant>
      <vt:variant>
        <vt:lpwstr/>
      </vt:variant>
      <vt:variant>
        <vt:i4>8323126</vt:i4>
      </vt:variant>
      <vt:variant>
        <vt:i4>210</vt:i4>
      </vt:variant>
      <vt:variant>
        <vt:i4>0</vt:i4>
      </vt:variant>
      <vt:variant>
        <vt:i4>5</vt:i4>
      </vt:variant>
      <vt:variant>
        <vt:lpwstr>consultantplus://offline/ref=E224438A1B40CB2F3DC7429317DC9FD9EEF0509FDAE40E8696FB1E37F7CE145BF1ED942DE5434424K9I1F</vt:lpwstr>
      </vt:variant>
      <vt:variant>
        <vt:lpwstr/>
      </vt:variant>
      <vt:variant>
        <vt:i4>8323173</vt:i4>
      </vt:variant>
      <vt:variant>
        <vt:i4>207</vt:i4>
      </vt:variant>
      <vt:variant>
        <vt:i4>0</vt:i4>
      </vt:variant>
      <vt:variant>
        <vt:i4>5</vt:i4>
      </vt:variant>
      <vt:variant>
        <vt:lpwstr>consultantplus://offline/ref=E224438A1B40CB2F3DC7429317DC9FD9EEF0509FDAE40E8696FB1E37F7CE145BF1ED942DE5434424K9IBF</vt:lpwstr>
      </vt:variant>
      <vt:variant>
        <vt:lpwstr/>
      </vt:variant>
      <vt:variant>
        <vt:i4>8323123</vt:i4>
      </vt:variant>
      <vt:variant>
        <vt:i4>204</vt:i4>
      </vt:variant>
      <vt:variant>
        <vt:i4>0</vt:i4>
      </vt:variant>
      <vt:variant>
        <vt:i4>5</vt:i4>
      </vt:variant>
      <vt:variant>
        <vt:lpwstr>consultantplus://offline/ref=E224438A1B40CB2F3DC7429317DC9FD9EEF0509FDAE40E8696FB1E37F7CE145BF1ED942DE543442AK9IAF</vt:lpwstr>
      </vt:variant>
      <vt:variant>
        <vt:lpwstr/>
      </vt:variant>
      <vt:variant>
        <vt:i4>8323124</vt:i4>
      </vt:variant>
      <vt:variant>
        <vt:i4>201</vt:i4>
      </vt:variant>
      <vt:variant>
        <vt:i4>0</vt:i4>
      </vt:variant>
      <vt:variant>
        <vt:i4>5</vt:i4>
      </vt:variant>
      <vt:variant>
        <vt:lpwstr>consultantplus://offline/ref=E224438A1B40CB2F3DC7429317DC9FD9EEF0509FDAE40E8696FB1E37F7CE145BF1ED942DE543442BK9IEF</vt:lpwstr>
      </vt:variant>
      <vt:variant>
        <vt:lpwstr/>
      </vt:variant>
      <vt:variant>
        <vt:i4>8323172</vt:i4>
      </vt:variant>
      <vt:variant>
        <vt:i4>198</vt:i4>
      </vt:variant>
      <vt:variant>
        <vt:i4>0</vt:i4>
      </vt:variant>
      <vt:variant>
        <vt:i4>5</vt:i4>
      </vt:variant>
      <vt:variant>
        <vt:lpwstr>consultantplus://offline/ref=E224438A1B40CB2F3DC7429317DC9FD9EEF0509FDAE40E8696FB1E37F7CE145BF1ED942DE5434424K9ICF</vt:lpwstr>
      </vt:variant>
      <vt:variant>
        <vt:lpwstr/>
      </vt:variant>
      <vt:variant>
        <vt:i4>8323169</vt:i4>
      </vt:variant>
      <vt:variant>
        <vt:i4>195</vt:i4>
      </vt:variant>
      <vt:variant>
        <vt:i4>0</vt:i4>
      </vt:variant>
      <vt:variant>
        <vt:i4>5</vt:i4>
      </vt:variant>
      <vt:variant>
        <vt:lpwstr>consultantplus://offline/ref=E224438A1B40CB2F3DC7429317DC9FD9EEF0509FDAE40E8696FB1E37F7CE145BF1ED942DE5434623K9ICF</vt:lpwstr>
      </vt:variant>
      <vt:variant>
        <vt:lpwstr/>
      </vt:variant>
      <vt:variant>
        <vt:i4>5177345</vt:i4>
      </vt:variant>
      <vt:variant>
        <vt:i4>192</vt:i4>
      </vt:variant>
      <vt:variant>
        <vt:i4>0</vt:i4>
      </vt:variant>
      <vt:variant>
        <vt:i4>5</vt:i4>
      </vt:variant>
      <vt:variant>
        <vt:lpwstr>consultantplus://offline/ref=E224438A1B40CB2F3DC7479C14DC9FD9EEF7599DDBEB538C9EA21235F0C14B4CF6A4982CE54348K2I7F</vt:lpwstr>
      </vt:variant>
      <vt:variant>
        <vt:lpwstr/>
      </vt:variant>
      <vt:variant>
        <vt:i4>8323126</vt:i4>
      </vt:variant>
      <vt:variant>
        <vt:i4>189</vt:i4>
      </vt:variant>
      <vt:variant>
        <vt:i4>0</vt:i4>
      </vt:variant>
      <vt:variant>
        <vt:i4>5</vt:i4>
      </vt:variant>
      <vt:variant>
        <vt:lpwstr>consultantplus://offline/ref=E224438A1B40CB2F3DC7429317DC9FD9EEF0509FDAE40E8696FB1E37F7CE145BF1ED942DE543452AK9IEF</vt:lpwstr>
      </vt:variant>
      <vt:variant>
        <vt:lpwstr/>
      </vt:variant>
      <vt:variant>
        <vt:i4>8323126</vt:i4>
      </vt:variant>
      <vt:variant>
        <vt:i4>186</vt:i4>
      </vt:variant>
      <vt:variant>
        <vt:i4>0</vt:i4>
      </vt:variant>
      <vt:variant>
        <vt:i4>5</vt:i4>
      </vt:variant>
      <vt:variant>
        <vt:lpwstr>consultantplus://offline/ref=E224438A1B40CB2F3DC7429317DC9FD9EEF0509FDAE40E8696FB1E37F7CE145BF1ED942DE543452AK9IEF</vt:lpwstr>
      </vt:variant>
      <vt:variant>
        <vt:lpwstr/>
      </vt:variant>
      <vt:variant>
        <vt:i4>8323126</vt:i4>
      </vt:variant>
      <vt:variant>
        <vt:i4>183</vt:i4>
      </vt:variant>
      <vt:variant>
        <vt:i4>0</vt:i4>
      </vt:variant>
      <vt:variant>
        <vt:i4>5</vt:i4>
      </vt:variant>
      <vt:variant>
        <vt:lpwstr>consultantplus://offline/ref=E224438A1B40CB2F3DC7429317DC9FD9EEF0509FDAE40E8696FB1E37F7CE145BF1ED942DE543452BK9IFF</vt:lpwstr>
      </vt:variant>
      <vt:variant>
        <vt:lpwstr/>
      </vt:variant>
      <vt:variant>
        <vt:i4>8323126</vt:i4>
      </vt:variant>
      <vt:variant>
        <vt:i4>180</vt:i4>
      </vt:variant>
      <vt:variant>
        <vt:i4>0</vt:i4>
      </vt:variant>
      <vt:variant>
        <vt:i4>5</vt:i4>
      </vt:variant>
      <vt:variant>
        <vt:lpwstr>consultantplus://offline/ref=E224438A1B40CB2F3DC7429317DC9FD9EEF0509FDAE40E8696FB1E37F7CE145BF1ED942DE543452BK9IFF</vt:lpwstr>
      </vt:variant>
      <vt:variant>
        <vt:lpwstr/>
      </vt:variant>
      <vt:variant>
        <vt:i4>8323126</vt:i4>
      </vt:variant>
      <vt:variant>
        <vt:i4>177</vt:i4>
      </vt:variant>
      <vt:variant>
        <vt:i4>0</vt:i4>
      </vt:variant>
      <vt:variant>
        <vt:i4>5</vt:i4>
      </vt:variant>
      <vt:variant>
        <vt:lpwstr>consultantplus://offline/ref=E224438A1B40CB2F3DC7429317DC9FD9EEF0509FDAE40E8696FB1E37F7CE145BF1ED942DE543452BK9IFF</vt:lpwstr>
      </vt:variant>
      <vt:variant>
        <vt:lpwstr/>
      </vt:variant>
      <vt:variant>
        <vt:i4>8323123</vt:i4>
      </vt:variant>
      <vt:variant>
        <vt:i4>174</vt:i4>
      </vt:variant>
      <vt:variant>
        <vt:i4>0</vt:i4>
      </vt:variant>
      <vt:variant>
        <vt:i4>5</vt:i4>
      </vt:variant>
      <vt:variant>
        <vt:lpwstr>consultantplus://offline/ref=E224438A1B40CB2F3DC7429317DC9FD9EEF0509FDAE40E8696FB1E37F7CE145BF1ED942DE543452BK9ICF</vt:lpwstr>
      </vt:variant>
      <vt:variant>
        <vt:lpwstr/>
      </vt:variant>
      <vt:variant>
        <vt:i4>8323176</vt:i4>
      </vt:variant>
      <vt:variant>
        <vt:i4>171</vt:i4>
      </vt:variant>
      <vt:variant>
        <vt:i4>0</vt:i4>
      </vt:variant>
      <vt:variant>
        <vt:i4>5</vt:i4>
      </vt:variant>
      <vt:variant>
        <vt:lpwstr>consultantplus://offline/ref=E224438A1B40CB2F3DC7429317DC9FD9EEF0509FDAE40E8696FB1E37F7CE145BF1ED942DE543452BK9I8F</vt:lpwstr>
      </vt:variant>
      <vt:variant>
        <vt:lpwstr/>
      </vt:variant>
      <vt:variant>
        <vt:i4>8323169</vt:i4>
      </vt:variant>
      <vt:variant>
        <vt:i4>168</vt:i4>
      </vt:variant>
      <vt:variant>
        <vt:i4>0</vt:i4>
      </vt:variant>
      <vt:variant>
        <vt:i4>5</vt:i4>
      </vt:variant>
      <vt:variant>
        <vt:lpwstr>consultantplus://offline/ref=E224438A1B40CB2F3DC7429317DC9FD9EEF0509FDAE40E8696FB1E37F7CE145BF1ED942DE5434525K9IFF</vt:lpwstr>
      </vt:variant>
      <vt:variant>
        <vt:lpwstr/>
      </vt:variant>
      <vt:variant>
        <vt:i4>8323135</vt:i4>
      </vt:variant>
      <vt:variant>
        <vt:i4>165</vt:i4>
      </vt:variant>
      <vt:variant>
        <vt:i4>0</vt:i4>
      </vt:variant>
      <vt:variant>
        <vt:i4>5</vt:i4>
      </vt:variant>
      <vt:variant>
        <vt:lpwstr>consultantplus://offline/ref=E224438A1B40CB2F3DC7429317DC9FD9EEF0509FDAE40E8696FB1E37F7CE145BF1ED942DE5434525K9I8F</vt:lpwstr>
      </vt:variant>
      <vt:variant>
        <vt:lpwstr/>
      </vt:variant>
      <vt:variant>
        <vt:i4>8323179</vt:i4>
      </vt:variant>
      <vt:variant>
        <vt:i4>162</vt:i4>
      </vt:variant>
      <vt:variant>
        <vt:i4>0</vt:i4>
      </vt:variant>
      <vt:variant>
        <vt:i4>5</vt:i4>
      </vt:variant>
      <vt:variant>
        <vt:lpwstr>consultantplus://offline/ref=E224438A1B40CB2F3DC7429317DC9FD9EEF0509FDAE40E8696FB1E37F7CE145BF1ED942DE543452AK9I8F</vt:lpwstr>
      </vt:variant>
      <vt:variant>
        <vt:lpwstr/>
      </vt:variant>
      <vt:variant>
        <vt:i4>8323171</vt:i4>
      </vt:variant>
      <vt:variant>
        <vt:i4>159</vt:i4>
      </vt:variant>
      <vt:variant>
        <vt:i4>0</vt:i4>
      </vt:variant>
      <vt:variant>
        <vt:i4>5</vt:i4>
      </vt:variant>
      <vt:variant>
        <vt:lpwstr>consultantplus://offline/ref=E224438A1B40CB2F3DC7429317DC9FD9EEF0509FDAE40E8696FB1E37F7CE145BF1ED942DE5434525K9IDF</vt:lpwstr>
      </vt:variant>
      <vt:variant>
        <vt:lpwstr/>
      </vt:variant>
      <vt:variant>
        <vt:i4>8323179</vt:i4>
      </vt:variant>
      <vt:variant>
        <vt:i4>156</vt:i4>
      </vt:variant>
      <vt:variant>
        <vt:i4>0</vt:i4>
      </vt:variant>
      <vt:variant>
        <vt:i4>5</vt:i4>
      </vt:variant>
      <vt:variant>
        <vt:lpwstr>consultantplus://offline/ref=E224438A1B40CB2F3DC7429317DC9FD9EEF0509FDAE40E8696FB1E37F7CE145BF1ED942DE543452AK9I8F</vt:lpwstr>
      </vt:variant>
      <vt:variant>
        <vt:lpwstr/>
      </vt:variant>
      <vt:variant>
        <vt:i4>8323171</vt:i4>
      </vt:variant>
      <vt:variant>
        <vt:i4>153</vt:i4>
      </vt:variant>
      <vt:variant>
        <vt:i4>0</vt:i4>
      </vt:variant>
      <vt:variant>
        <vt:i4>5</vt:i4>
      </vt:variant>
      <vt:variant>
        <vt:lpwstr>consultantplus://offline/ref=E224438A1B40CB2F3DC7429317DC9FD9EEF0509FDAE40E8696FB1E37F7CE145BF1ED942DE5434525K9IDF</vt:lpwstr>
      </vt:variant>
      <vt:variant>
        <vt:lpwstr/>
      </vt:variant>
      <vt:variant>
        <vt:i4>8323135</vt:i4>
      </vt:variant>
      <vt:variant>
        <vt:i4>150</vt:i4>
      </vt:variant>
      <vt:variant>
        <vt:i4>0</vt:i4>
      </vt:variant>
      <vt:variant>
        <vt:i4>5</vt:i4>
      </vt:variant>
      <vt:variant>
        <vt:lpwstr>consultantplus://offline/ref=E224438A1B40CB2F3DC7429317DC9FD9EEF0509FDAE40E8696FB1E37F7CE145BF1ED942DE5434525K9I8F</vt:lpwstr>
      </vt:variant>
      <vt:variant>
        <vt:lpwstr/>
      </vt:variant>
      <vt:variant>
        <vt:i4>8323174</vt:i4>
      </vt:variant>
      <vt:variant>
        <vt:i4>147</vt:i4>
      </vt:variant>
      <vt:variant>
        <vt:i4>0</vt:i4>
      </vt:variant>
      <vt:variant>
        <vt:i4>5</vt:i4>
      </vt:variant>
      <vt:variant>
        <vt:lpwstr>consultantplus://offline/ref=E224438A1B40CB2F3DC7429317DC9FD9EEF0509FDAE40E8696FB1E37F7CE145BF1ED942DE5434526K9IBF</vt:lpwstr>
      </vt:variant>
      <vt:variant>
        <vt:lpwstr/>
      </vt:variant>
      <vt:variant>
        <vt:i4>8323132</vt:i4>
      </vt:variant>
      <vt:variant>
        <vt:i4>144</vt:i4>
      </vt:variant>
      <vt:variant>
        <vt:i4>0</vt:i4>
      </vt:variant>
      <vt:variant>
        <vt:i4>5</vt:i4>
      </vt:variant>
      <vt:variant>
        <vt:lpwstr>consultantplus://offline/ref=E224438A1B40CB2F3DC7429317DC9FD9EEF0509FDAE40E8696FB1E37F7CE145BF1ED942DE5434526K9I8F</vt:lpwstr>
      </vt:variant>
      <vt:variant>
        <vt:lpwstr/>
      </vt:variant>
      <vt:variant>
        <vt:i4>8323132</vt:i4>
      </vt:variant>
      <vt:variant>
        <vt:i4>141</vt:i4>
      </vt:variant>
      <vt:variant>
        <vt:i4>0</vt:i4>
      </vt:variant>
      <vt:variant>
        <vt:i4>5</vt:i4>
      </vt:variant>
      <vt:variant>
        <vt:lpwstr>consultantplus://offline/ref=E224438A1B40CB2F3DC7429317DC9FD9EEF0509FDAE40E8696FB1E37F7CE145BF1ED942DE5434526K9I8F</vt:lpwstr>
      </vt:variant>
      <vt:variant>
        <vt:lpwstr/>
      </vt:variant>
      <vt:variant>
        <vt:i4>8323169</vt:i4>
      </vt:variant>
      <vt:variant>
        <vt:i4>138</vt:i4>
      </vt:variant>
      <vt:variant>
        <vt:i4>0</vt:i4>
      </vt:variant>
      <vt:variant>
        <vt:i4>5</vt:i4>
      </vt:variant>
      <vt:variant>
        <vt:lpwstr>consultantplus://offline/ref=E224438A1B40CB2F3DC7429317DC9FD9EEF0509FDAE40E8696FB1E37F7CE145BF1ED942DE5434520K9ICF</vt:lpwstr>
      </vt:variant>
      <vt:variant>
        <vt:lpwstr/>
      </vt:variant>
      <vt:variant>
        <vt:i4>8323171</vt:i4>
      </vt:variant>
      <vt:variant>
        <vt:i4>135</vt:i4>
      </vt:variant>
      <vt:variant>
        <vt:i4>0</vt:i4>
      </vt:variant>
      <vt:variant>
        <vt:i4>5</vt:i4>
      </vt:variant>
      <vt:variant>
        <vt:lpwstr>consultantplus://offline/ref=E224438A1B40CB2F3DC7429317DC9FD9EEF0509FDAE40E8696FB1E37F7CE145BF1ED942DE5434523K9IBF</vt:lpwstr>
      </vt:variant>
      <vt:variant>
        <vt:lpwstr/>
      </vt:variant>
      <vt:variant>
        <vt:i4>8323168</vt:i4>
      </vt:variant>
      <vt:variant>
        <vt:i4>132</vt:i4>
      </vt:variant>
      <vt:variant>
        <vt:i4>0</vt:i4>
      </vt:variant>
      <vt:variant>
        <vt:i4>5</vt:i4>
      </vt:variant>
      <vt:variant>
        <vt:lpwstr>consultantplus://offline/ref=E224438A1B40CB2F3DC7429317DC9FD9EEF0509FDAE40E8696FB1E37F7CE145BF1ED942DE5434425K9IFF</vt:lpwstr>
      </vt:variant>
      <vt:variant>
        <vt:lpwstr/>
      </vt:variant>
      <vt:variant>
        <vt:i4>8323171</vt:i4>
      </vt:variant>
      <vt:variant>
        <vt:i4>129</vt:i4>
      </vt:variant>
      <vt:variant>
        <vt:i4>0</vt:i4>
      </vt:variant>
      <vt:variant>
        <vt:i4>5</vt:i4>
      </vt:variant>
      <vt:variant>
        <vt:lpwstr>consultantplus://offline/ref=E224438A1B40CB2F3DC7429317DC9FD9EEF0509FDAE40E8696FB1E37F7CE145BF1ED942DE5434523K9IBF</vt:lpwstr>
      </vt:variant>
      <vt:variant>
        <vt:lpwstr/>
      </vt:variant>
      <vt:variant>
        <vt:i4>8323168</vt:i4>
      </vt:variant>
      <vt:variant>
        <vt:i4>126</vt:i4>
      </vt:variant>
      <vt:variant>
        <vt:i4>0</vt:i4>
      </vt:variant>
      <vt:variant>
        <vt:i4>5</vt:i4>
      </vt:variant>
      <vt:variant>
        <vt:lpwstr>consultantplus://offline/ref=E224438A1B40CB2F3DC7429317DC9FD9EEF0509FDAE40E8696FB1E37F7CE145BF1ED942DE5434425K9IFF</vt:lpwstr>
      </vt:variant>
      <vt:variant>
        <vt:lpwstr/>
      </vt:variant>
      <vt:variant>
        <vt:i4>8323171</vt:i4>
      </vt:variant>
      <vt:variant>
        <vt:i4>123</vt:i4>
      </vt:variant>
      <vt:variant>
        <vt:i4>0</vt:i4>
      </vt:variant>
      <vt:variant>
        <vt:i4>5</vt:i4>
      </vt:variant>
      <vt:variant>
        <vt:lpwstr>consultantplus://offline/ref=E224438A1B40CB2F3DC7429317DC9FD9EEF0509FDAE40E8696FB1E37F7CE145BF1ED942DE5434523K9IBF</vt:lpwstr>
      </vt:variant>
      <vt:variant>
        <vt:lpwstr/>
      </vt:variant>
      <vt:variant>
        <vt:i4>8323168</vt:i4>
      </vt:variant>
      <vt:variant>
        <vt:i4>120</vt:i4>
      </vt:variant>
      <vt:variant>
        <vt:i4>0</vt:i4>
      </vt:variant>
      <vt:variant>
        <vt:i4>5</vt:i4>
      </vt:variant>
      <vt:variant>
        <vt:lpwstr>consultantplus://offline/ref=E224438A1B40CB2F3DC7429317DC9FD9EEF0509FDAE40E8696FB1E37F7CE145BF1ED942DE5434425K9IFF</vt:lpwstr>
      </vt:variant>
      <vt:variant>
        <vt:lpwstr/>
      </vt:variant>
      <vt:variant>
        <vt:i4>8323123</vt:i4>
      </vt:variant>
      <vt:variant>
        <vt:i4>117</vt:i4>
      </vt:variant>
      <vt:variant>
        <vt:i4>0</vt:i4>
      </vt:variant>
      <vt:variant>
        <vt:i4>5</vt:i4>
      </vt:variant>
      <vt:variant>
        <vt:lpwstr>consultantplus://offline/ref=E224438A1B40CB2F3DC7429317DC9FD9EEF0509FDAE40E8696FB1E37F7CE145BF1ED942DE5434521K9I0F</vt:lpwstr>
      </vt:variant>
      <vt:variant>
        <vt:lpwstr/>
      </vt:variant>
      <vt:variant>
        <vt:i4>8323175</vt:i4>
      </vt:variant>
      <vt:variant>
        <vt:i4>114</vt:i4>
      </vt:variant>
      <vt:variant>
        <vt:i4>0</vt:i4>
      </vt:variant>
      <vt:variant>
        <vt:i4>5</vt:i4>
      </vt:variant>
      <vt:variant>
        <vt:lpwstr>consultantplus://offline/ref=E224438A1B40CB2F3DC7429317DC9FD9EEF0509FDAE40E8696FB1E37F7CE145BF1ED942DE5434521K9IDF</vt:lpwstr>
      </vt:variant>
      <vt:variant>
        <vt:lpwstr/>
      </vt:variant>
      <vt:variant>
        <vt:i4>8323171</vt:i4>
      </vt:variant>
      <vt:variant>
        <vt:i4>111</vt:i4>
      </vt:variant>
      <vt:variant>
        <vt:i4>0</vt:i4>
      </vt:variant>
      <vt:variant>
        <vt:i4>5</vt:i4>
      </vt:variant>
      <vt:variant>
        <vt:lpwstr>consultantplus://offline/ref=E224438A1B40CB2F3DC7429317DC9FD9EEF0509FDAE40E8696FB1E37F7CE145BF1ED942DE5434523K9IBF</vt:lpwstr>
      </vt:variant>
      <vt:variant>
        <vt:lpwstr/>
      </vt:variant>
      <vt:variant>
        <vt:i4>8323168</vt:i4>
      </vt:variant>
      <vt:variant>
        <vt:i4>108</vt:i4>
      </vt:variant>
      <vt:variant>
        <vt:i4>0</vt:i4>
      </vt:variant>
      <vt:variant>
        <vt:i4>5</vt:i4>
      </vt:variant>
      <vt:variant>
        <vt:lpwstr>consultantplus://offline/ref=E224438A1B40CB2F3DC7429317DC9FD9EEF0509FDAE40E8696FB1E37F7CE145BF1ED942DE5434425K9IFF</vt:lpwstr>
      </vt:variant>
      <vt:variant>
        <vt:lpwstr/>
      </vt:variant>
      <vt:variant>
        <vt:i4>8323175</vt:i4>
      </vt:variant>
      <vt:variant>
        <vt:i4>105</vt:i4>
      </vt:variant>
      <vt:variant>
        <vt:i4>0</vt:i4>
      </vt:variant>
      <vt:variant>
        <vt:i4>5</vt:i4>
      </vt:variant>
      <vt:variant>
        <vt:lpwstr>consultantplus://offline/ref=E224438A1B40CB2F3DC7429317DC9FD9EEF0509FDAE40E8696FB1E37F7CE145BF1ED942DE5434521K9IDF</vt:lpwstr>
      </vt:variant>
      <vt:variant>
        <vt:lpwstr/>
      </vt:variant>
      <vt:variant>
        <vt:i4>8323123</vt:i4>
      </vt:variant>
      <vt:variant>
        <vt:i4>102</vt:i4>
      </vt:variant>
      <vt:variant>
        <vt:i4>0</vt:i4>
      </vt:variant>
      <vt:variant>
        <vt:i4>5</vt:i4>
      </vt:variant>
      <vt:variant>
        <vt:lpwstr>consultantplus://offline/ref=E224438A1B40CB2F3DC7429317DC9FD9EEF0509FDAE40E8696FB1E37F7CE145BF1ED942DE5434521K9I0F</vt:lpwstr>
      </vt:variant>
      <vt:variant>
        <vt:lpwstr/>
      </vt:variant>
      <vt:variant>
        <vt:i4>8323175</vt:i4>
      </vt:variant>
      <vt:variant>
        <vt:i4>99</vt:i4>
      </vt:variant>
      <vt:variant>
        <vt:i4>0</vt:i4>
      </vt:variant>
      <vt:variant>
        <vt:i4>5</vt:i4>
      </vt:variant>
      <vt:variant>
        <vt:lpwstr>consultantplus://offline/ref=E224438A1B40CB2F3DC7429317DC9FD9EEF0509FDAE40E8696FB1E37F7CE145BF1ED942DE5434521K9IDF</vt:lpwstr>
      </vt:variant>
      <vt:variant>
        <vt:lpwstr/>
      </vt:variant>
      <vt:variant>
        <vt:i4>8323175</vt:i4>
      </vt:variant>
      <vt:variant>
        <vt:i4>96</vt:i4>
      </vt:variant>
      <vt:variant>
        <vt:i4>0</vt:i4>
      </vt:variant>
      <vt:variant>
        <vt:i4>5</vt:i4>
      </vt:variant>
      <vt:variant>
        <vt:lpwstr>consultantplus://offline/ref=E224438A1B40CB2F3DC7429317DC9FD9EEF0509FDAE40E8696FB1E37F7CE145BF1ED942DE5434521K9IDF</vt:lpwstr>
      </vt:variant>
      <vt:variant>
        <vt:lpwstr/>
      </vt:variant>
      <vt:variant>
        <vt:i4>8323175</vt:i4>
      </vt:variant>
      <vt:variant>
        <vt:i4>93</vt:i4>
      </vt:variant>
      <vt:variant>
        <vt:i4>0</vt:i4>
      </vt:variant>
      <vt:variant>
        <vt:i4>5</vt:i4>
      </vt:variant>
      <vt:variant>
        <vt:lpwstr>consultantplus://offline/ref=E224438A1B40CB2F3DC7429317DC9FD9EEF0509FDAE40E8696FB1E37F7CE145BF1ED942DE5434521K9IDF</vt:lpwstr>
      </vt:variant>
      <vt:variant>
        <vt:lpwstr/>
      </vt:variant>
      <vt:variant>
        <vt:i4>8323175</vt:i4>
      </vt:variant>
      <vt:variant>
        <vt:i4>90</vt:i4>
      </vt:variant>
      <vt:variant>
        <vt:i4>0</vt:i4>
      </vt:variant>
      <vt:variant>
        <vt:i4>5</vt:i4>
      </vt:variant>
      <vt:variant>
        <vt:lpwstr>consultantplus://offline/ref=E224438A1B40CB2F3DC7429317DC9FD9EEF0509FDAE40E8696FB1E37F7CE145BF1ED942DE5434521K9IDF</vt:lpwstr>
      </vt:variant>
      <vt:variant>
        <vt:lpwstr/>
      </vt:variant>
      <vt:variant>
        <vt:i4>8323120</vt:i4>
      </vt:variant>
      <vt:variant>
        <vt:i4>87</vt:i4>
      </vt:variant>
      <vt:variant>
        <vt:i4>0</vt:i4>
      </vt:variant>
      <vt:variant>
        <vt:i4>5</vt:i4>
      </vt:variant>
      <vt:variant>
        <vt:lpwstr>consultantplus://offline/ref=E224438A1B40CB2F3DC7429317DC9FD9EEF0509FDAE40E8696FB1E37F7CE145BF1ED942DE5434522K9I0F</vt:lpwstr>
      </vt:variant>
      <vt:variant>
        <vt:lpwstr/>
      </vt:variant>
      <vt:variant>
        <vt:i4>8323121</vt:i4>
      </vt:variant>
      <vt:variant>
        <vt:i4>84</vt:i4>
      </vt:variant>
      <vt:variant>
        <vt:i4>0</vt:i4>
      </vt:variant>
      <vt:variant>
        <vt:i4>5</vt:i4>
      </vt:variant>
      <vt:variant>
        <vt:lpwstr>consultantplus://offline/ref=E224438A1B40CB2F3DC7429317DC9FD9EEF0509FDAE40E8696FB1E37F7CE145BF1ED942DE5434522K9I1F</vt:lpwstr>
      </vt:variant>
      <vt:variant>
        <vt:lpwstr/>
      </vt:variant>
      <vt:variant>
        <vt:i4>8323173</vt:i4>
      </vt:variant>
      <vt:variant>
        <vt:i4>81</vt:i4>
      </vt:variant>
      <vt:variant>
        <vt:i4>0</vt:i4>
      </vt:variant>
      <vt:variant>
        <vt:i4>5</vt:i4>
      </vt:variant>
      <vt:variant>
        <vt:lpwstr>consultantplus://offline/ref=E224438A1B40CB2F3DC7429317DC9FD9EEF0509FDAE40E8696FB1E37F7CE145BF1ED942DE5434522K9IEF</vt:lpwstr>
      </vt:variant>
      <vt:variant>
        <vt:lpwstr/>
      </vt:variant>
      <vt:variant>
        <vt:i4>8323123</vt:i4>
      </vt:variant>
      <vt:variant>
        <vt:i4>78</vt:i4>
      </vt:variant>
      <vt:variant>
        <vt:i4>0</vt:i4>
      </vt:variant>
      <vt:variant>
        <vt:i4>5</vt:i4>
      </vt:variant>
      <vt:variant>
        <vt:lpwstr>consultantplus://offline/ref=E224438A1B40CB2F3DC7429317DC9FD9EEF0509FDAE40E8696FB1E37F7CE145BF1ED942DE543442AK9IAF</vt:lpwstr>
      </vt:variant>
      <vt:variant>
        <vt:lpwstr/>
      </vt:variant>
      <vt:variant>
        <vt:i4>8323124</vt:i4>
      </vt:variant>
      <vt:variant>
        <vt:i4>75</vt:i4>
      </vt:variant>
      <vt:variant>
        <vt:i4>0</vt:i4>
      </vt:variant>
      <vt:variant>
        <vt:i4>5</vt:i4>
      </vt:variant>
      <vt:variant>
        <vt:lpwstr>consultantplus://offline/ref=E224438A1B40CB2F3DC7429317DC9FD9EEF0509FDAE40E8696FB1E37F7CE145BF1ED942DE543442BK9IEF</vt:lpwstr>
      </vt:variant>
      <vt:variant>
        <vt:lpwstr/>
      </vt:variant>
      <vt:variant>
        <vt:i4>8323171</vt:i4>
      </vt:variant>
      <vt:variant>
        <vt:i4>72</vt:i4>
      </vt:variant>
      <vt:variant>
        <vt:i4>0</vt:i4>
      </vt:variant>
      <vt:variant>
        <vt:i4>5</vt:i4>
      </vt:variant>
      <vt:variant>
        <vt:lpwstr>consultantplus://offline/ref=E224438A1B40CB2F3DC7429317DC9FD9EEF0509FDAE40E8696FB1E37F7CE145BF1ED942DE5434523K9IBF</vt:lpwstr>
      </vt:variant>
      <vt:variant>
        <vt:lpwstr/>
      </vt:variant>
      <vt:variant>
        <vt:i4>8323168</vt:i4>
      </vt:variant>
      <vt:variant>
        <vt:i4>69</vt:i4>
      </vt:variant>
      <vt:variant>
        <vt:i4>0</vt:i4>
      </vt:variant>
      <vt:variant>
        <vt:i4>5</vt:i4>
      </vt:variant>
      <vt:variant>
        <vt:lpwstr>consultantplus://offline/ref=E224438A1B40CB2F3DC7429317DC9FD9EEF0509FDAE40E8696FB1E37F7CE145BF1ED942DE5434425K9IFF</vt:lpwstr>
      </vt:variant>
      <vt:variant>
        <vt:lpwstr/>
      </vt:variant>
      <vt:variant>
        <vt:i4>8323124</vt:i4>
      </vt:variant>
      <vt:variant>
        <vt:i4>66</vt:i4>
      </vt:variant>
      <vt:variant>
        <vt:i4>0</vt:i4>
      </vt:variant>
      <vt:variant>
        <vt:i4>5</vt:i4>
      </vt:variant>
      <vt:variant>
        <vt:lpwstr>consultantplus://offline/ref=E224438A1B40CB2F3DC7429317DC9FD9EEF0509FDAE40E8696FB1E37F7CE145BF1ED942DE543442AK9IFF</vt:lpwstr>
      </vt:variant>
      <vt:variant>
        <vt:lpwstr/>
      </vt:variant>
      <vt:variant>
        <vt:i4>8323168</vt:i4>
      </vt:variant>
      <vt:variant>
        <vt:i4>63</vt:i4>
      </vt:variant>
      <vt:variant>
        <vt:i4>0</vt:i4>
      </vt:variant>
      <vt:variant>
        <vt:i4>5</vt:i4>
      </vt:variant>
      <vt:variant>
        <vt:lpwstr>consultantplus://offline/ref=E224438A1B40CB2F3DC7429317DC9FD9EEF0509FDAE40E8696FB1E37F7CE145BF1ED942DE5434425K9IFF</vt:lpwstr>
      </vt:variant>
      <vt:variant>
        <vt:lpwstr/>
      </vt:variant>
      <vt:variant>
        <vt:i4>8323124</vt:i4>
      </vt:variant>
      <vt:variant>
        <vt:i4>60</vt:i4>
      </vt:variant>
      <vt:variant>
        <vt:i4>0</vt:i4>
      </vt:variant>
      <vt:variant>
        <vt:i4>5</vt:i4>
      </vt:variant>
      <vt:variant>
        <vt:lpwstr>consultantplus://offline/ref=E224438A1B40CB2F3DC7429317DC9FD9EEF0509FDAE40E8696FB1E37F7CE145BF1ED942DE543442AK9IFF</vt:lpwstr>
      </vt:variant>
      <vt:variant>
        <vt:lpwstr/>
      </vt:variant>
      <vt:variant>
        <vt:i4>8323168</vt:i4>
      </vt:variant>
      <vt:variant>
        <vt:i4>57</vt:i4>
      </vt:variant>
      <vt:variant>
        <vt:i4>0</vt:i4>
      </vt:variant>
      <vt:variant>
        <vt:i4>5</vt:i4>
      </vt:variant>
      <vt:variant>
        <vt:lpwstr>consultantplus://offline/ref=E224438A1B40CB2F3DC7429317DC9FD9EEF0509FDAE40E8696FB1E37F7CE145BF1ED942DE5434425K9IFF</vt:lpwstr>
      </vt:variant>
      <vt:variant>
        <vt:lpwstr/>
      </vt:variant>
      <vt:variant>
        <vt:i4>5177431</vt:i4>
      </vt:variant>
      <vt:variant>
        <vt:i4>54</vt:i4>
      </vt:variant>
      <vt:variant>
        <vt:i4>0</vt:i4>
      </vt:variant>
      <vt:variant>
        <vt:i4>5</vt:i4>
      </vt:variant>
      <vt:variant>
        <vt:lpwstr>consultantplus://offline/ref=E224438A1B40CB2F3DC7479C14DC9FD9EEF7589BD8EB538C9EA21235F0C14B4CF6A4982CE54344K2I0F</vt:lpwstr>
      </vt:variant>
      <vt:variant>
        <vt:lpwstr/>
      </vt:variant>
      <vt:variant>
        <vt:i4>5177428</vt:i4>
      </vt:variant>
      <vt:variant>
        <vt:i4>51</vt:i4>
      </vt:variant>
      <vt:variant>
        <vt:i4>0</vt:i4>
      </vt:variant>
      <vt:variant>
        <vt:i4>5</vt:i4>
      </vt:variant>
      <vt:variant>
        <vt:lpwstr>consultantplus://offline/ref=E224438A1B40CB2F3DC7479C14DC9FD9EEF7589BD8EB538C9EA21235F0C14B4CF6A4982CE54343K2I4F</vt:lpwstr>
      </vt:variant>
      <vt:variant>
        <vt:lpwstr/>
      </vt:variant>
      <vt:variant>
        <vt:i4>8323123</vt:i4>
      </vt:variant>
      <vt:variant>
        <vt:i4>48</vt:i4>
      </vt:variant>
      <vt:variant>
        <vt:i4>0</vt:i4>
      </vt:variant>
      <vt:variant>
        <vt:i4>5</vt:i4>
      </vt:variant>
      <vt:variant>
        <vt:lpwstr>consultantplus://offline/ref=E224438A1B40CB2F3DC7429317DC9FD9EEF0509FDAE40E8696FB1E37F7CE145BF1ED942DE543442AK9IAF</vt:lpwstr>
      </vt:variant>
      <vt:variant>
        <vt:lpwstr/>
      </vt:variant>
      <vt:variant>
        <vt:i4>8323124</vt:i4>
      </vt:variant>
      <vt:variant>
        <vt:i4>45</vt:i4>
      </vt:variant>
      <vt:variant>
        <vt:i4>0</vt:i4>
      </vt:variant>
      <vt:variant>
        <vt:i4>5</vt:i4>
      </vt:variant>
      <vt:variant>
        <vt:lpwstr>consultantplus://offline/ref=E224438A1B40CB2F3DC7429317DC9FD9EEF0509FDAE40E8696FB1E37F7CE145BF1ED942DE543442BK9IEF</vt:lpwstr>
      </vt:variant>
      <vt:variant>
        <vt:lpwstr/>
      </vt:variant>
      <vt:variant>
        <vt:i4>8323126</vt:i4>
      </vt:variant>
      <vt:variant>
        <vt:i4>42</vt:i4>
      </vt:variant>
      <vt:variant>
        <vt:i4>0</vt:i4>
      </vt:variant>
      <vt:variant>
        <vt:i4>5</vt:i4>
      </vt:variant>
      <vt:variant>
        <vt:lpwstr>consultantplus://offline/ref=E224438A1B40CB2F3DC7429317DC9FD9EEF0509FDAE40E8696FB1E37F7CE145BF1ED942DE5434424K9I1F</vt:lpwstr>
      </vt:variant>
      <vt:variant>
        <vt:lpwstr/>
      </vt:variant>
      <vt:variant>
        <vt:i4>8323173</vt:i4>
      </vt:variant>
      <vt:variant>
        <vt:i4>39</vt:i4>
      </vt:variant>
      <vt:variant>
        <vt:i4>0</vt:i4>
      </vt:variant>
      <vt:variant>
        <vt:i4>5</vt:i4>
      </vt:variant>
      <vt:variant>
        <vt:lpwstr>consultantplus://offline/ref=E224438A1B40CB2F3DC7429317DC9FD9EEF0509FDAE40E8696FB1E37F7CE145BF1ED942DE5434424K9IBF</vt:lpwstr>
      </vt:variant>
      <vt:variant>
        <vt:lpwstr/>
      </vt:variant>
      <vt:variant>
        <vt:i4>8323168</vt:i4>
      </vt:variant>
      <vt:variant>
        <vt:i4>36</vt:i4>
      </vt:variant>
      <vt:variant>
        <vt:i4>0</vt:i4>
      </vt:variant>
      <vt:variant>
        <vt:i4>5</vt:i4>
      </vt:variant>
      <vt:variant>
        <vt:lpwstr>consultantplus://offline/ref=E224438A1B40CB2F3DC7429317DC9FD9EEF0509FDAE40E8696FB1E37F7CE145BF1ED942DE5434425K9IFF</vt:lpwstr>
      </vt:variant>
      <vt:variant>
        <vt:lpwstr/>
      </vt:variant>
      <vt:variant>
        <vt:i4>8323126</vt:i4>
      </vt:variant>
      <vt:variant>
        <vt:i4>33</vt:i4>
      </vt:variant>
      <vt:variant>
        <vt:i4>0</vt:i4>
      </vt:variant>
      <vt:variant>
        <vt:i4>5</vt:i4>
      </vt:variant>
      <vt:variant>
        <vt:lpwstr>consultantplus://offline/ref=E224438A1B40CB2F3DC7429317DC9FD9EEF0509FDAE40E8696FB1E37F7CE145BF1ED942DE5434425K9I0F</vt:lpwstr>
      </vt:variant>
      <vt:variant>
        <vt:lpwstr/>
      </vt:variant>
      <vt:variant>
        <vt:i4>8323168</vt:i4>
      </vt:variant>
      <vt:variant>
        <vt:i4>30</vt:i4>
      </vt:variant>
      <vt:variant>
        <vt:i4>0</vt:i4>
      </vt:variant>
      <vt:variant>
        <vt:i4>5</vt:i4>
      </vt:variant>
      <vt:variant>
        <vt:lpwstr>consultantplus://offline/ref=E224438A1B40CB2F3DC7429317DC9FD9EEF0509FDAE40E8696FB1E37F7CE145BF1ED942DE5434425K9IFF</vt:lpwstr>
      </vt:variant>
      <vt:variant>
        <vt:lpwstr/>
      </vt:variant>
      <vt:variant>
        <vt:i4>8323173</vt:i4>
      </vt:variant>
      <vt:variant>
        <vt:i4>27</vt:i4>
      </vt:variant>
      <vt:variant>
        <vt:i4>0</vt:i4>
      </vt:variant>
      <vt:variant>
        <vt:i4>5</vt:i4>
      </vt:variant>
      <vt:variant>
        <vt:lpwstr>consultantplus://offline/ref=E224438A1B40CB2F3DC7429317DC9FD9EEF0509FDAE40E8696FB1E37F7CE145BF1ED942DE5434424K9IBF</vt:lpwstr>
      </vt:variant>
      <vt:variant>
        <vt:lpwstr/>
      </vt:variant>
      <vt:variant>
        <vt:i4>8323126</vt:i4>
      </vt:variant>
      <vt:variant>
        <vt:i4>24</vt:i4>
      </vt:variant>
      <vt:variant>
        <vt:i4>0</vt:i4>
      </vt:variant>
      <vt:variant>
        <vt:i4>5</vt:i4>
      </vt:variant>
      <vt:variant>
        <vt:lpwstr>consultantplus://offline/ref=E224438A1B40CB2F3DC7429317DC9FD9EEF0509FDAE40E8696FB1E37F7CE145BF1ED942DE5434425K9I0F</vt:lpwstr>
      </vt:variant>
      <vt:variant>
        <vt:lpwstr/>
      </vt:variant>
      <vt:variant>
        <vt:i4>8323168</vt:i4>
      </vt:variant>
      <vt:variant>
        <vt:i4>21</vt:i4>
      </vt:variant>
      <vt:variant>
        <vt:i4>0</vt:i4>
      </vt:variant>
      <vt:variant>
        <vt:i4>5</vt:i4>
      </vt:variant>
      <vt:variant>
        <vt:lpwstr>consultantplus://offline/ref=E224438A1B40CB2F3DC7429317DC9FD9EEF0509FDAE40E8696FB1E37F7CE145BF1ED942DE5434425K9IFF</vt:lpwstr>
      </vt:variant>
      <vt:variant>
        <vt:lpwstr/>
      </vt:variant>
      <vt:variant>
        <vt:i4>8323126</vt:i4>
      </vt:variant>
      <vt:variant>
        <vt:i4>18</vt:i4>
      </vt:variant>
      <vt:variant>
        <vt:i4>0</vt:i4>
      </vt:variant>
      <vt:variant>
        <vt:i4>5</vt:i4>
      </vt:variant>
      <vt:variant>
        <vt:lpwstr>consultantplus://offline/ref=E224438A1B40CB2F3DC7429317DC9FD9EEF0509FDAE40E8696FB1E37F7CE145BF1ED942DE5434425K9I0F</vt:lpwstr>
      </vt:variant>
      <vt:variant>
        <vt:lpwstr/>
      </vt:variant>
      <vt:variant>
        <vt:i4>8323168</vt:i4>
      </vt:variant>
      <vt:variant>
        <vt:i4>15</vt:i4>
      </vt:variant>
      <vt:variant>
        <vt:i4>0</vt:i4>
      </vt:variant>
      <vt:variant>
        <vt:i4>5</vt:i4>
      </vt:variant>
      <vt:variant>
        <vt:lpwstr>consultantplus://offline/ref=E224438A1B40CB2F3DC7429317DC9FD9EEF0509FDAE40E8696FB1E37F7CE145BF1ED942DE5434425K9IFF</vt:lpwstr>
      </vt:variant>
      <vt:variant>
        <vt:lpwstr/>
      </vt:variant>
      <vt:variant>
        <vt:i4>8323126</vt:i4>
      </vt:variant>
      <vt:variant>
        <vt:i4>12</vt:i4>
      </vt:variant>
      <vt:variant>
        <vt:i4>0</vt:i4>
      </vt:variant>
      <vt:variant>
        <vt:i4>5</vt:i4>
      </vt:variant>
      <vt:variant>
        <vt:lpwstr>consultantplus://offline/ref=E224438A1B40CB2F3DC7429317DC9FD9EEF0509FDAE40E8696FB1E37F7CE145BF1ED942DE5434425K9I0F</vt:lpwstr>
      </vt:variant>
      <vt:variant>
        <vt:lpwstr/>
      </vt:variant>
      <vt:variant>
        <vt:i4>8323168</vt:i4>
      </vt:variant>
      <vt:variant>
        <vt:i4>9</vt:i4>
      </vt:variant>
      <vt:variant>
        <vt:i4>0</vt:i4>
      </vt:variant>
      <vt:variant>
        <vt:i4>5</vt:i4>
      </vt:variant>
      <vt:variant>
        <vt:lpwstr>consultantplus://offline/ref=E224438A1B40CB2F3DC7429317DC9FD9EEF0509FDAE40E8696FB1E37F7CE145BF1ED942DE5434425K9IFF</vt:lpwstr>
      </vt:variant>
      <vt:variant>
        <vt:lpwstr/>
      </vt:variant>
      <vt:variant>
        <vt:i4>8323126</vt:i4>
      </vt:variant>
      <vt:variant>
        <vt:i4>6</vt:i4>
      </vt:variant>
      <vt:variant>
        <vt:i4>0</vt:i4>
      </vt:variant>
      <vt:variant>
        <vt:i4>5</vt:i4>
      </vt:variant>
      <vt:variant>
        <vt:lpwstr>consultantplus://offline/ref=E224438A1B40CB2F3DC7429317DC9FD9EEF0509FDAE40E8696FB1E37F7CE145BF1ED942DE5434425K9I0F</vt:lpwstr>
      </vt:variant>
      <vt:variant>
        <vt:lpwstr/>
      </vt:variant>
      <vt:variant>
        <vt:i4>8323168</vt:i4>
      </vt:variant>
      <vt:variant>
        <vt:i4>3</vt:i4>
      </vt:variant>
      <vt:variant>
        <vt:i4>0</vt:i4>
      </vt:variant>
      <vt:variant>
        <vt:i4>5</vt:i4>
      </vt:variant>
      <vt:variant>
        <vt:lpwstr>consultantplus://offline/ref=E224438A1B40CB2F3DC7429317DC9FD9EEF0509FDAE40E8696FB1E37F7CE145BF1ED942DE5434425K9IFF</vt:lpwstr>
      </vt:variant>
      <vt:variant>
        <vt:lpwstr/>
      </vt:variant>
      <vt:variant>
        <vt:i4>8323134</vt:i4>
      </vt:variant>
      <vt:variant>
        <vt:i4>0</vt:i4>
      </vt:variant>
      <vt:variant>
        <vt:i4>0</vt:i4>
      </vt:variant>
      <vt:variant>
        <vt:i4>5</vt:i4>
      </vt:variant>
      <vt:variant>
        <vt:lpwstr>consultantplus://offline/ref=E224438A1B40CB2F3DC7429317DC9FD9EEF0509FDAE40E8696FB1E37F7CE145BF1ED942DE5434425K9I8F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перевод на русский язык</dc:title>
  <dc:creator>Demidov.AN</dc:creator>
  <cp:lastModifiedBy>Александр</cp:lastModifiedBy>
  <cp:revision>2</cp:revision>
  <dcterms:created xsi:type="dcterms:W3CDTF">2020-06-25T18:34:00Z</dcterms:created>
  <dcterms:modified xsi:type="dcterms:W3CDTF">2020-06-25T18:34:00Z</dcterms:modified>
</cp:coreProperties>
</file>