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6" w:rsidRPr="00BB4816" w:rsidRDefault="00472F16" w:rsidP="00472F16">
      <w:pPr>
        <w:pStyle w:val="a5"/>
        <w:jc w:val="center"/>
        <w:rPr>
          <w:b/>
          <w:bCs/>
        </w:rPr>
      </w:pPr>
      <w:bookmarkStart w:id="0" w:name="_GoBack"/>
      <w:bookmarkEnd w:id="0"/>
      <w:r w:rsidRPr="00BB4816">
        <w:rPr>
          <w:b/>
          <w:bCs/>
        </w:rPr>
        <w:t>Оценка письменных работ в виде доклада (реферата)</w:t>
      </w:r>
    </w:p>
    <w:p w:rsidR="00472F16" w:rsidRPr="00BB4816" w:rsidRDefault="00472F16" w:rsidP="00472F16">
      <w:pPr>
        <w:pStyle w:val="a5"/>
        <w:spacing w:before="0" w:beforeAutospacing="0" w:after="0" w:afterAutospacing="0"/>
        <w:ind w:firstLine="708"/>
        <w:contextualSpacing/>
        <w:jc w:val="both"/>
      </w:pPr>
      <w:r w:rsidRPr="00BB4816">
        <w:rPr>
          <w:rStyle w:val="w"/>
          <w:bCs/>
        </w:rPr>
        <w:t>Реферат</w:t>
      </w:r>
      <w:r w:rsidRPr="00BB4816">
        <w:t xml:space="preserve"> — </w:t>
      </w:r>
      <w:r w:rsidRPr="00BB4816">
        <w:rPr>
          <w:rStyle w:val="w"/>
        </w:rPr>
        <w:t>письменный</w:t>
      </w:r>
      <w:r w:rsidRPr="00BB4816">
        <w:t xml:space="preserve"> </w:t>
      </w:r>
      <w:hyperlink r:id="rId8" w:history="1">
        <w:r w:rsidRPr="00BB4816">
          <w:rPr>
            <w:rStyle w:val="w"/>
          </w:rPr>
          <w:t>доклад</w:t>
        </w:r>
      </w:hyperlink>
      <w:r w:rsidRPr="00BB4816">
        <w:t xml:space="preserve"> </w:t>
      </w:r>
      <w:r w:rsidRPr="00BB4816">
        <w:rPr>
          <w:rStyle w:val="w"/>
        </w:rPr>
        <w:t>или</w:t>
      </w:r>
      <w:r w:rsidRPr="00BB4816">
        <w:t xml:space="preserve"> </w:t>
      </w:r>
      <w:r w:rsidRPr="00BB4816">
        <w:rPr>
          <w:rStyle w:val="w"/>
        </w:rPr>
        <w:t>выступление</w:t>
      </w:r>
      <w:r w:rsidRPr="00BB4816">
        <w:t xml:space="preserve"> </w:t>
      </w:r>
      <w:r w:rsidRPr="00BB4816">
        <w:rPr>
          <w:rStyle w:val="w"/>
        </w:rPr>
        <w:t>по</w:t>
      </w:r>
      <w:r w:rsidRPr="00BB4816">
        <w:t xml:space="preserve"> </w:t>
      </w:r>
      <w:r w:rsidRPr="00BB4816">
        <w:rPr>
          <w:rStyle w:val="w"/>
        </w:rPr>
        <w:t>определённой</w:t>
      </w:r>
      <w:r w:rsidRPr="00BB4816">
        <w:t xml:space="preserve"> </w:t>
      </w:r>
      <w:r w:rsidRPr="00BB4816">
        <w:rPr>
          <w:rStyle w:val="w"/>
        </w:rPr>
        <w:t>теме</w:t>
      </w:r>
      <w:r w:rsidRPr="00BB4816">
        <w:t xml:space="preserve">, </w:t>
      </w:r>
      <w:r w:rsidRPr="00BB4816">
        <w:rPr>
          <w:rStyle w:val="w"/>
        </w:rPr>
        <w:t>в</w:t>
      </w:r>
      <w:r w:rsidRPr="00BB4816">
        <w:t xml:space="preserve"> </w:t>
      </w:r>
      <w:r w:rsidRPr="00BB4816">
        <w:rPr>
          <w:rStyle w:val="w"/>
        </w:rPr>
        <w:t>котором</w:t>
      </w:r>
      <w:r w:rsidRPr="00BB4816">
        <w:t xml:space="preserve"> </w:t>
      </w:r>
      <w:r w:rsidRPr="00BB4816">
        <w:rPr>
          <w:rStyle w:val="w"/>
        </w:rPr>
        <w:t>собрана</w:t>
      </w:r>
      <w:r w:rsidRPr="00BB4816">
        <w:t xml:space="preserve"> </w:t>
      </w:r>
      <w:r w:rsidRPr="00BB4816">
        <w:rPr>
          <w:rStyle w:val="w"/>
        </w:rPr>
        <w:t>информация</w:t>
      </w:r>
      <w:r w:rsidRPr="00BB4816">
        <w:t xml:space="preserve"> </w:t>
      </w:r>
      <w:r w:rsidRPr="00BB4816">
        <w:rPr>
          <w:rStyle w:val="w"/>
        </w:rPr>
        <w:t>из</w:t>
      </w:r>
      <w:r w:rsidRPr="00BB4816">
        <w:t xml:space="preserve"> </w:t>
      </w:r>
      <w:r w:rsidRPr="00BB4816">
        <w:rPr>
          <w:rStyle w:val="w"/>
        </w:rPr>
        <w:t>одного</w:t>
      </w:r>
      <w:r w:rsidRPr="00BB4816">
        <w:t xml:space="preserve"> </w:t>
      </w:r>
      <w:r w:rsidRPr="00BB4816">
        <w:rPr>
          <w:rStyle w:val="w"/>
        </w:rPr>
        <w:t>или</w:t>
      </w:r>
      <w:r w:rsidRPr="00BB4816">
        <w:t xml:space="preserve"> </w:t>
      </w:r>
      <w:r w:rsidRPr="00BB4816">
        <w:rPr>
          <w:rStyle w:val="w"/>
        </w:rPr>
        <w:t>нескольких</w:t>
      </w:r>
      <w:r w:rsidRPr="00BB4816">
        <w:t xml:space="preserve"> </w:t>
      </w:r>
      <w:r w:rsidRPr="00BB4816">
        <w:rPr>
          <w:rStyle w:val="w"/>
        </w:rPr>
        <w:t>источников</w:t>
      </w:r>
      <w:r w:rsidRPr="00BB4816">
        <w:t xml:space="preserve">. </w:t>
      </w:r>
      <w:r w:rsidRPr="00BB4816">
        <w:rPr>
          <w:rStyle w:val="w"/>
        </w:rPr>
        <w:t>Рефераты</w:t>
      </w:r>
      <w:r w:rsidRPr="00BB4816">
        <w:t xml:space="preserve"> </w:t>
      </w:r>
      <w:r w:rsidRPr="00BB4816">
        <w:rPr>
          <w:rStyle w:val="w"/>
        </w:rPr>
        <w:t>могут</w:t>
      </w:r>
      <w:r w:rsidRPr="00BB4816">
        <w:t xml:space="preserve"> </w:t>
      </w:r>
      <w:r w:rsidRPr="00BB4816">
        <w:rPr>
          <w:rStyle w:val="w"/>
        </w:rPr>
        <w:t>являться</w:t>
      </w:r>
      <w:r w:rsidRPr="00BB4816">
        <w:t xml:space="preserve"> </w:t>
      </w:r>
      <w:r w:rsidRPr="00BB4816">
        <w:rPr>
          <w:rStyle w:val="w"/>
        </w:rPr>
        <w:t>изложением</w:t>
      </w:r>
      <w:r w:rsidRPr="00BB4816">
        <w:t xml:space="preserve"> </w:t>
      </w:r>
      <w:r w:rsidRPr="00BB4816">
        <w:rPr>
          <w:rStyle w:val="w"/>
        </w:rPr>
        <w:t>содержания</w:t>
      </w:r>
      <w:r w:rsidRPr="00BB4816">
        <w:t xml:space="preserve"> </w:t>
      </w:r>
      <w:r w:rsidRPr="00BB4816">
        <w:rPr>
          <w:rStyle w:val="w"/>
        </w:rPr>
        <w:t>научной</w:t>
      </w:r>
      <w:r w:rsidRPr="00BB4816">
        <w:t xml:space="preserve"> </w:t>
      </w:r>
      <w:r w:rsidRPr="00BB4816">
        <w:rPr>
          <w:rStyle w:val="w"/>
        </w:rPr>
        <w:t>работы</w:t>
      </w:r>
      <w:r w:rsidRPr="00BB4816">
        <w:t xml:space="preserve">, </w:t>
      </w:r>
      <w:r w:rsidRPr="00BB4816">
        <w:rPr>
          <w:rStyle w:val="w"/>
        </w:rPr>
        <w:t>художественной</w:t>
      </w:r>
      <w:r w:rsidRPr="00BB4816">
        <w:t xml:space="preserve"> </w:t>
      </w:r>
      <w:r w:rsidRPr="00BB4816">
        <w:rPr>
          <w:rStyle w:val="w"/>
        </w:rPr>
        <w:t>книги</w:t>
      </w:r>
      <w:r w:rsidRPr="00BB4816">
        <w:t xml:space="preserve"> </w:t>
      </w:r>
      <w:r w:rsidRPr="00BB4816">
        <w:rPr>
          <w:rStyle w:val="w"/>
        </w:rPr>
        <w:t>и</w:t>
      </w:r>
      <w:r w:rsidRPr="00BB4816">
        <w:t> </w:t>
      </w:r>
      <w:r w:rsidRPr="00BB4816">
        <w:rPr>
          <w:rStyle w:val="w"/>
        </w:rPr>
        <w:t>т</w:t>
      </w:r>
      <w:r w:rsidRPr="00BB4816">
        <w:t>. </w:t>
      </w:r>
      <w:r w:rsidRPr="00BB4816">
        <w:rPr>
          <w:rStyle w:val="w"/>
        </w:rPr>
        <w:t>п</w:t>
      </w:r>
      <w:r w:rsidRPr="00BB4816">
        <w:t>.</w:t>
      </w:r>
    </w:p>
    <w:p w:rsidR="00472F16" w:rsidRPr="00BB4816" w:rsidRDefault="00472F16" w:rsidP="00472F16">
      <w:pPr>
        <w:pStyle w:val="a5"/>
        <w:spacing w:before="0" w:beforeAutospacing="0" w:after="0" w:afterAutospacing="0"/>
        <w:contextualSpacing/>
        <w:jc w:val="both"/>
      </w:pPr>
      <w:r w:rsidRPr="00BB4816">
        <w:rPr>
          <w:bCs/>
        </w:rPr>
        <w:t>И</w:t>
      </w:r>
      <w:r w:rsidRPr="00BB4816">
        <w:t xml:space="preserve">зложенное понимание реферата как целостного авторского текста определяет критерии его оценки: </w:t>
      </w:r>
    </w:p>
    <w:p w:rsidR="00472F16" w:rsidRPr="00BB4816" w:rsidRDefault="00472F16" w:rsidP="00A35D9D">
      <w:pPr>
        <w:pStyle w:val="a5"/>
        <w:numPr>
          <w:ilvl w:val="0"/>
          <w:numId w:val="16"/>
        </w:numPr>
        <w:spacing w:before="0" w:beforeAutospacing="0" w:after="0" w:afterAutospacing="0"/>
        <w:contextualSpacing/>
      </w:pPr>
      <w:r w:rsidRPr="00BB4816">
        <w:t xml:space="preserve">новизна текста; </w:t>
      </w:r>
    </w:p>
    <w:p w:rsidR="00472F16" w:rsidRPr="00BB4816" w:rsidRDefault="00472F16" w:rsidP="00A35D9D">
      <w:pPr>
        <w:pStyle w:val="a5"/>
        <w:numPr>
          <w:ilvl w:val="0"/>
          <w:numId w:val="16"/>
        </w:numPr>
        <w:spacing w:before="0" w:beforeAutospacing="0" w:after="0" w:afterAutospacing="0"/>
        <w:contextualSpacing/>
      </w:pPr>
      <w:r w:rsidRPr="00BB4816">
        <w:t xml:space="preserve">обоснованность выбора источника; </w:t>
      </w:r>
    </w:p>
    <w:p w:rsidR="00472F16" w:rsidRPr="00BB4816" w:rsidRDefault="00472F16" w:rsidP="00A35D9D">
      <w:pPr>
        <w:pStyle w:val="a5"/>
        <w:numPr>
          <w:ilvl w:val="0"/>
          <w:numId w:val="16"/>
        </w:numPr>
        <w:spacing w:before="0" w:beforeAutospacing="0" w:after="0" w:afterAutospacing="0"/>
        <w:contextualSpacing/>
      </w:pPr>
      <w:r w:rsidRPr="00BB4816">
        <w:t xml:space="preserve">степень раскрытия сущности вопроса; </w:t>
      </w:r>
    </w:p>
    <w:p w:rsidR="00472F16" w:rsidRDefault="00472F16" w:rsidP="00A35D9D">
      <w:pPr>
        <w:pStyle w:val="a5"/>
        <w:numPr>
          <w:ilvl w:val="0"/>
          <w:numId w:val="16"/>
        </w:numPr>
        <w:spacing w:before="0" w:beforeAutospacing="0" w:after="0" w:afterAutospacing="0"/>
        <w:contextualSpacing/>
      </w:pPr>
      <w:r w:rsidRPr="00BB4816">
        <w:t>соблюдения требований к оформлению.</w:t>
      </w:r>
    </w:p>
    <w:p w:rsidR="00472F16" w:rsidRPr="00994FEE" w:rsidRDefault="00472F16" w:rsidP="00472F16">
      <w:pPr>
        <w:pStyle w:val="a5"/>
        <w:spacing w:before="0" w:beforeAutospacing="0" w:after="0" w:afterAutospacing="0"/>
        <w:ind w:left="720"/>
        <w:contextualSpacing/>
        <w:jc w:val="right"/>
        <w:rPr>
          <w:b/>
        </w:rPr>
      </w:pPr>
      <w:r w:rsidRPr="00994FEE">
        <w:rPr>
          <w:b/>
        </w:rPr>
        <w:t>Таблица 1. Критерии оценивания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567"/>
        <w:gridCol w:w="2410"/>
        <w:gridCol w:w="11624"/>
      </w:tblGrid>
      <w:tr w:rsidR="00472F16" w:rsidRPr="00BB4816" w:rsidTr="00E36EEF">
        <w:tc>
          <w:tcPr>
            <w:tcW w:w="567" w:type="dxa"/>
          </w:tcPr>
          <w:p w:rsidR="00472F16" w:rsidRPr="00BB4816" w:rsidRDefault="00472F16" w:rsidP="00E36E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B4816">
              <w:rPr>
                <w:b/>
              </w:rPr>
              <w:t>№ п/п</w:t>
            </w:r>
          </w:p>
        </w:tc>
        <w:tc>
          <w:tcPr>
            <w:tcW w:w="2410" w:type="dxa"/>
          </w:tcPr>
          <w:p w:rsidR="00472F16" w:rsidRPr="00BB4816" w:rsidRDefault="00472F16" w:rsidP="00E36E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B4816">
              <w:rPr>
                <w:b/>
              </w:rPr>
              <w:t>Критерии</w:t>
            </w:r>
          </w:p>
        </w:tc>
        <w:tc>
          <w:tcPr>
            <w:tcW w:w="11624" w:type="dxa"/>
          </w:tcPr>
          <w:p w:rsidR="00472F16" w:rsidRPr="00BB4816" w:rsidRDefault="00472F16" w:rsidP="00E36E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B4816">
              <w:rPr>
                <w:b/>
              </w:rPr>
              <w:t xml:space="preserve">Показатели </w:t>
            </w:r>
          </w:p>
        </w:tc>
      </w:tr>
      <w:tr w:rsidR="00472F16" w:rsidRPr="00BB4816" w:rsidTr="00E36EEF">
        <w:tc>
          <w:tcPr>
            <w:tcW w:w="567" w:type="dxa"/>
          </w:tcPr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 w:rsidRPr="00BB4816">
              <w:t>1</w:t>
            </w:r>
          </w:p>
        </w:tc>
        <w:tc>
          <w:tcPr>
            <w:tcW w:w="2410" w:type="dxa"/>
          </w:tcPr>
          <w:p w:rsidR="00472F16" w:rsidRPr="00BB4816" w:rsidRDefault="00472F16" w:rsidP="00E36EEF">
            <w:pPr>
              <w:pStyle w:val="a5"/>
              <w:spacing w:before="0" w:beforeAutospacing="0" w:after="0" w:afterAutospacing="0"/>
              <w:rPr>
                <w:b/>
              </w:rPr>
            </w:pPr>
            <w:r w:rsidRPr="00BB4816">
              <w:rPr>
                <w:rStyle w:val="af2"/>
              </w:rPr>
              <w:t>Новизна текста</w:t>
            </w:r>
          </w:p>
        </w:tc>
        <w:tc>
          <w:tcPr>
            <w:tcW w:w="11624" w:type="dxa"/>
          </w:tcPr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 w:rsidRPr="00BB4816">
              <w:t xml:space="preserve">1. </w:t>
            </w:r>
            <w:r>
              <w:t>С</w:t>
            </w:r>
            <w:r w:rsidRPr="00BB4816">
              <w:t>амостоятельность в постановке проблемы</w:t>
            </w:r>
            <w:r>
              <w:t>.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 w:rsidRPr="00BB4816">
              <w:t xml:space="preserve">2. </w:t>
            </w:r>
            <w:r>
              <w:t>Ф</w:t>
            </w:r>
            <w:r w:rsidRPr="00BB4816">
              <w:t>ормулирование актуальности темы исследования известной проблемы, установление новых связей (</w:t>
            </w:r>
            <w:proofErr w:type="spellStart"/>
            <w:r w:rsidRPr="00BB4816">
              <w:t>межпредметных</w:t>
            </w:r>
            <w:proofErr w:type="spellEnd"/>
            <w:r w:rsidRPr="00BB4816">
              <w:t xml:space="preserve">, </w:t>
            </w:r>
            <w:proofErr w:type="spellStart"/>
            <w:r w:rsidRPr="00BB4816">
              <w:t>внутрипредметных</w:t>
            </w:r>
            <w:proofErr w:type="spellEnd"/>
            <w:r w:rsidRPr="00BB4816">
              <w:t>, интеграционных)</w:t>
            </w:r>
            <w:r>
              <w:t>.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 w:rsidRPr="00BB4816">
              <w:t xml:space="preserve">3. </w:t>
            </w:r>
            <w:r>
              <w:t>С</w:t>
            </w:r>
            <w:r w:rsidRPr="00BB4816">
              <w:t>амостоятельность оценок и суждений</w:t>
            </w:r>
            <w:r>
              <w:t>.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 w:rsidRPr="00BB4816">
              <w:t xml:space="preserve">4. </w:t>
            </w:r>
            <w:r>
              <w:t>У</w:t>
            </w:r>
            <w:r w:rsidRPr="00BB4816">
              <w:t>мение обобщать, делать выводы, сопоставлять различные точки зрения по одному вопросу (проблеме).</w:t>
            </w:r>
          </w:p>
        </w:tc>
      </w:tr>
      <w:tr w:rsidR="00472F16" w:rsidRPr="00BB4816" w:rsidTr="00E36EEF">
        <w:tc>
          <w:tcPr>
            <w:tcW w:w="567" w:type="dxa"/>
          </w:tcPr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 w:rsidRPr="00BB4816">
              <w:t>2</w:t>
            </w:r>
          </w:p>
        </w:tc>
        <w:tc>
          <w:tcPr>
            <w:tcW w:w="2410" w:type="dxa"/>
          </w:tcPr>
          <w:p w:rsidR="00472F16" w:rsidRPr="00BB4816" w:rsidRDefault="00472F16" w:rsidP="00E36EEF">
            <w:pPr>
              <w:pStyle w:val="a5"/>
              <w:spacing w:before="0" w:beforeAutospacing="0" w:after="0" w:afterAutospacing="0"/>
              <w:rPr>
                <w:b/>
              </w:rPr>
            </w:pPr>
            <w:r w:rsidRPr="00BB4816">
              <w:rPr>
                <w:rStyle w:val="af2"/>
              </w:rPr>
              <w:t>Степень раскрытия сущности вопроса</w:t>
            </w:r>
          </w:p>
        </w:tc>
        <w:tc>
          <w:tcPr>
            <w:tcW w:w="11624" w:type="dxa"/>
          </w:tcPr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 w:rsidRPr="00BB4816">
              <w:t xml:space="preserve">1.  </w:t>
            </w:r>
            <w:r>
              <w:t>С</w:t>
            </w:r>
            <w:r w:rsidRPr="00BB4816">
              <w:t>оответствие содержания теме и плану реферата</w:t>
            </w:r>
            <w:r>
              <w:t>.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 w:rsidRPr="00BB4816">
              <w:t xml:space="preserve">2. </w:t>
            </w:r>
            <w:r>
              <w:t>П</w:t>
            </w:r>
            <w:r w:rsidRPr="00BB4816">
              <w:t>олнота и глубина представленного материала по теме</w:t>
            </w:r>
            <w:r>
              <w:t>.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 w:rsidRPr="00BB4816">
              <w:t xml:space="preserve">3. </w:t>
            </w:r>
            <w:r>
              <w:t>О</w:t>
            </w:r>
            <w:r w:rsidRPr="00BB4816">
              <w:t>боснованность способов и методов работы с материалом (</w:t>
            </w:r>
            <w:r>
              <w:t>анализ</w:t>
            </w:r>
            <w:r w:rsidRPr="00BB4816">
              <w:t>, синтез)</w:t>
            </w:r>
            <w:r>
              <w:t>.</w:t>
            </w:r>
          </w:p>
        </w:tc>
      </w:tr>
      <w:tr w:rsidR="00472F16" w:rsidRPr="00BB4816" w:rsidTr="00E36EEF">
        <w:tc>
          <w:tcPr>
            <w:tcW w:w="567" w:type="dxa"/>
          </w:tcPr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 w:rsidRPr="00BB4816">
              <w:t>3</w:t>
            </w:r>
          </w:p>
        </w:tc>
        <w:tc>
          <w:tcPr>
            <w:tcW w:w="2410" w:type="dxa"/>
          </w:tcPr>
          <w:p w:rsidR="00472F16" w:rsidRPr="00BB4816" w:rsidRDefault="00472F16" w:rsidP="00E36EEF">
            <w:pPr>
              <w:pStyle w:val="a5"/>
              <w:spacing w:before="0" w:beforeAutospacing="0" w:after="0" w:afterAutospacing="0"/>
              <w:rPr>
                <w:b/>
              </w:rPr>
            </w:pPr>
            <w:r w:rsidRPr="00BB4816">
              <w:rPr>
                <w:rStyle w:val="af2"/>
              </w:rPr>
              <w:t>Обоснованность выбора источников</w:t>
            </w:r>
          </w:p>
        </w:tc>
        <w:tc>
          <w:tcPr>
            <w:tcW w:w="11624" w:type="dxa"/>
          </w:tcPr>
          <w:p w:rsidR="00472F16" w:rsidRPr="00BB4816" w:rsidRDefault="00472F16" w:rsidP="00E36EEF">
            <w:pPr>
              <w:pStyle w:val="a5"/>
              <w:tabs>
                <w:tab w:val="left" w:pos="176"/>
              </w:tabs>
              <w:spacing w:before="0" w:beforeAutospacing="0" w:after="0" w:afterAutospacing="0"/>
            </w:pPr>
            <w:r w:rsidRPr="00BB4816">
              <w:t>1.</w:t>
            </w:r>
            <w:r>
              <w:t xml:space="preserve"> И</w:t>
            </w:r>
            <w:r w:rsidRPr="00BB4816">
              <w:t>спользование разнообразных источников:</w:t>
            </w:r>
          </w:p>
          <w:p w:rsidR="00472F16" w:rsidRPr="00BB4816" w:rsidRDefault="00472F16" w:rsidP="00E36EEF">
            <w:pPr>
              <w:pStyle w:val="a5"/>
              <w:tabs>
                <w:tab w:val="left" w:pos="176"/>
              </w:tabs>
              <w:spacing w:before="0" w:beforeAutospacing="0" w:after="0" w:afterAutospacing="0"/>
            </w:pPr>
            <w:r w:rsidRPr="00BB4816">
              <w:t xml:space="preserve">- книги; </w:t>
            </w:r>
          </w:p>
          <w:p w:rsidR="00472F16" w:rsidRPr="00BB4816" w:rsidRDefault="00472F16" w:rsidP="00E36EEF">
            <w:pPr>
              <w:pStyle w:val="a5"/>
              <w:tabs>
                <w:tab w:val="left" w:pos="176"/>
              </w:tabs>
              <w:spacing w:before="0" w:beforeAutospacing="0" w:after="0" w:afterAutospacing="0"/>
            </w:pPr>
            <w:r w:rsidRPr="00BB4816">
              <w:t>- научная литература;</w:t>
            </w:r>
          </w:p>
          <w:p w:rsidR="00472F16" w:rsidRPr="00BB4816" w:rsidRDefault="00472F16" w:rsidP="00E36EEF">
            <w:pPr>
              <w:pStyle w:val="a5"/>
              <w:tabs>
                <w:tab w:val="left" w:pos="176"/>
              </w:tabs>
              <w:spacing w:before="0" w:beforeAutospacing="0" w:after="0" w:afterAutospacing="0"/>
            </w:pPr>
            <w:r w:rsidRPr="00BB4816">
              <w:t>- журнальные публикации последних лет;</w:t>
            </w:r>
          </w:p>
          <w:p w:rsidR="00472F16" w:rsidRPr="00BB4816" w:rsidRDefault="00472F16" w:rsidP="00E36EEF">
            <w:pPr>
              <w:pStyle w:val="a5"/>
              <w:tabs>
                <w:tab w:val="left" w:pos="176"/>
              </w:tabs>
              <w:spacing w:before="0" w:beforeAutospacing="0" w:after="0" w:afterAutospacing="0"/>
            </w:pPr>
            <w:r w:rsidRPr="00BB4816">
              <w:t>-  последние статистические данные;</w:t>
            </w:r>
          </w:p>
          <w:p w:rsidR="00472F16" w:rsidRPr="00BB4816" w:rsidRDefault="00472F16" w:rsidP="00E36EEF">
            <w:pPr>
              <w:pStyle w:val="a5"/>
              <w:tabs>
                <w:tab w:val="left" w:pos="176"/>
              </w:tabs>
              <w:spacing w:before="0" w:beforeAutospacing="0" w:after="0" w:afterAutospacing="0"/>
            </w:pPr>
            <w:r w:rsidRPr="00BB4816">
              <w:t>-  сводки, справки и т.д.</w:t>
            </w:r>
          </w:p>
        </w:tc>
      </w:tr>
      <w:tr w:rsidR="00472F16" w:rsidRPr="00BB4816" w:rsidTr="00E36EEF">
        <w:tc>
          <w:tcPr>
            <w:tcW w:w="567" w:type="dxa"/>
          </w:tcPr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 w:rsidRPr="00BB4816">
              <w:t>4</w:t>
            </w:r>
          </w:p>
        </w:tc>
        <w:tc>
          <w:tcPr>
            <w:tcW w:w="2410" w:type="dxa"/>
          </w:tcPr>
          <w:p w:rsidR="00472F16" w:rsidRPr="00BB4816" w:rsidRDefault="00472F16" w:rsidP="00E36EEF">
            <w:pPr>
              <w:pStyle w:val="a5"/>
              <w:spacing w:before="0" w:beforeAutospacing="0" w:after="0" w:afterAutospacing="0"/>
              <w:rPr>
                <w:b/>
              </w:rPr>
            </w:pPr>
            <w:r w:rsidRPr="00BB4816">
              <w:rPr>
                <w:rStyle w:val="af2"/>
                <w:iCs/>
              </w:rPr>
              <w:t>Соблюдение требований к оформлению</w:t>
            </w:r>
          </w:p>
        </w:tc>
        <w:tc>
          <w:tcPr>
            <w:tcW w:w="11624" w:type="dxa"/>
          </w:tcPr>
          <w:p w:rsidR="00472F16" w:rsidRPr="00BB4816" w:rsidRDefault="00472F16" w:rsidP="00A35D9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</w:pPr>
            <w:r>
              <w:t>С</w:t>
            </w:r>
            <w:r w:rsidRPr="00BB4816">
              <w:t>тилевое единство текста</w:t>
            </w:r>
            <w:r w:rsidRPr="00BB4816">
              <w:rPr>
                <w:u w:val="single"/>
              </w:rPr>
              <w:t>,</w:t>
            </w:r>
            <w:r w:rsidRPr="00BB4816">
              <w:t xml:space="preserve"> единство жанровых черт.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</w:pPr>
            <w:r>
              <w:t>С</w:t>
            </w:r>
            <w:r w:rsidRPr="00BB4816">
              <w:t>облюдение требований эстетического оформления: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 w:rsidRPr="00BB4816">
              <w:t>- оформление титульного листа;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 w:rsidRPr="00BB4816">
              <w:t xml:space="preserve">- оформление текстового документа (шрифт </w:t>
            </w:r>
            <w:r w:rsidRPr="00BB4816">
              <w:rPr>
                <w:lang w:val="en-US"/>
              </w:rPr>
              <w:t>Times</w:t>
            </w:r>
            <w:r w:rsidRPr="00BB4816">
              <w:t xml:space="preserve"> </w:t>
            </w:r>
            <w:r w:rsidRPr="00BB4816">
              <w:rPr>
                <w:lang w:val="en-US"/>
              </w:rPr>
              <w:t>New</w:t>
            </w:r>
            <w:r w:rsidRPr="00BB4816">
              <w:t xml:space="preserve"> </w:t>
            </w:r>
            <w:r w:rsidRPr="00BB4816">
              <w:rPr>
                <w:lang w:val="en-US"/>
              </w:rPr>
              <w:t>Roman</w:t>
            </w:r>
            <w:r>
              <w:t xml:space="preserve">; </w:t>
            </w:r>
            <w:r w:rsidRPr="00BB4816">
              <w:t>размер шрифта - 12, межстрочный интервал – 1,15; поля верхнее, правое, нижнее – 1,5; левое – 2,5)</w:t>
            </w:r>
            <w:r>
              <w:t>;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 w:rsidRPr="00BB4816">
              <w:t>- оформление таблиц, диаграмм, рисунков, фотографий</w:t>
            </w:r>
            <w:r>
              <w:t>.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>
              <w:t>3</w:t>
            </w:r>
            <w:r w:rsidRPr="00BB4816">
              <w:t xml:space="preserve">. </w:t>
            </w:r>
            <w:r>
              <w:t>Г</w:t>
            </w:r>
            <w:r w:rsidRPr="00BB4816">
              <w:t xml:space="preserve">рамотность и культура изложения (в </w:t>
            </w:r>
            <w:proofErr w:type="spellStart"/>
            <w:r w:rsidRPr="00BB4816">
              <w:t>т.ч</w:t>
            </w:r>
            <w:proofErr w:type="spellEnd"/>
            <w:r w:rsidRPr="00BB4816">
              <w:t>. орфографическая, пунктуационная, стилистическая культуры)</w:t>
            </w:r>
            <w:r>
              <w:t>.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>
              <w:t>4</w:t>
            </w:r>
            <w:r w:rsidRPr="00BB4816">
              <w:t xml:space="preserve">. </w:t>
            </w:r>
            <w:r>
              <w:t>Г</w:t>
            </w:r>
            <w:r w:rsidRPr="00BB4816">
              <w:t>рамотное владение терминологией</w:t>
            </w:r>
            <w:r>
              <w:t>.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>
              <w:t>5</w:t>
            </w:r>
            <w:r w:rsidRPr="00BB4816">
              <w:t xml:space="preserve">. </w:t>
            </w:r>
            <w:r>
              <w:t>О</w:t>
            </w:r>
            <w:r w:rsidRPr="00BB4816">
              <w:t>формление ссылок на используемую литературу, список литературы</w:t>
            </w:r>
            <w:r>
              <w:t>.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</w:pPr>
            <w:r>
              <w:t>6</w:t>
            </w:r>
            <w:r w:rsidRPr="00BB4816">
              <w:t xml:space="preserve">. </w:t>
            </w:r>
            <w:r>
              <w:t>С</w:t>
            </w:r>
            <w:r w:rsidRPr="00BB4816">
              <w:t>облюдение объём реферата (до 15 страниц).</w:t>
            </w:r>
          </w:p>
        </w:tc>
      </w:tr>
    </w:tbl>
    <w:p w:rsidR="00472F16" w:rsidRPr="00994FEE" w:rsidRDefault="00472F16" w:rsidP="00472F16">
      <w:pPr>
        <w:pStyle w:val="a5"/>
        <w:jc w:val="right"/>
        <w:rPr>
          <w:b/>
        </w:rPr>
      </w:pPr>
      <w:r w:rsidRPr="00994FEE">
        <w:rPr>
          <w:b/>
        </w:rPr>
        <w:lastRenderedPageBreak/>
        <w:t>Таблица 2. Нормы оценивания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1129"/>
        <w:gridCol w:w="13467"/>
      </w:tblGrid>
      <w:tr w:rsidR="00472F16" w:rsidRPr="00BB4816" w:rsidTr="00472F16">
        <w:tc>
          <w:tcPr>
            <w:tcW w:w="1129" w:type="dxa"/>
            <w:vAlign w:val="center"/>
          </w:tcPr>
          <w:p w:rsidR="00472F16" w:rsidRPr="00472F16" w:rsidRDefault="00472F16" w:rsidP="00472F16">
            <w:pPr>
              <w:pStyle w:val="a5"/>
              <w:jc w:val="center"/>
              <w:rPr>
                <w:b/>
              </w:rPr>
            </w:pPr>
            <w:r w:rsidRPr="00472F16">
              <w:rPr>
                <w:b/>
              </w:rPr>
              <w:t>Оценка</w:t>
            </w:r>
          </w:p>
        </w:tc>
        <w:tc>
          <w:tcPr>
            <w:tcW w:w="13467" w:type="dxa"/>
          </w:tcPr>
          <w:p w:rsidR="00472F16" w:rsidRPr="00BB4816" w:rsidRDefault="00472F16" w:rsidP="00E36EEF">
            <w:pPr>
              <w:pStyle w:val="a5"/>
              <w:jc w:val="center"/>
              <w:rPr>
                <w:b/>
              </w:rPr>
            </w:pPr>
            <w:r w:rsidRPr="00BB4816">
              <w:rPr>
                <w:b/>
              </w:rPr>
              <w:t>Критерии оценивания</w:t>
            </w:r>
          </w:p>
        </w:tc>
      </w:tr>
      <w:tr w:rsidR="00472F16" w:rsidRPr="00BB4816" w:rsidTr="00472F16">
        <w:trPr>
          <w:trHeight w:val="2545"/>
        </w:trPr>
        <w:tc>
          <w:tcPr>
            <w:tcW w:w="1129" w:type="dxa"/>
            <w:vAlign w:val="center"/>
          </w:tcPr>
          <w:p w:rsidR="00472F16" w:rsidRPr="00472F16" w:rsidRDefault="00472F16" w:rsidP="00472F16">
            <w:pPr>
              <w:pStyle w:val="a5"/>
              <w:jc w:val="center"/>
              <w:rPr>
                <w:b/>
              </w:rPr>
            </w:pPr>
            <w:r w:rsidRPr="00472F16">
              <w:rPr>
                <w:b/>
              </w:rPr>
              <w:t>«5»</w:t>
            </w:r>
          </w:p>
        </w:tc>
        <w:tc>
          <w:tcPr>
            <w:tcW w:w="13467" w:type="dxa"/>
          </w:tcPr>
          <w:p w:rsidR="00472F16" w:rsidRPr="00BB4816" w:rsidRDefault="00472F16" w:rsidP="00A35D9D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>Обозначена проблема и обоснована её актуальность.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>Сделан краткий анализ различных точек зрения на рассматриваемую проблему.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>Обобщены и сделаны выводы,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>Содержание соответствует теме и плану реферата.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>Тема раскрыта полностью.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>Проведен синтез/анализ представленных источников.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>Грамотное владение терминологией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 xml:space="preserve">Использованы разнообразные источники (3 и более). 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>Соблюдены все требования по оформлению доклада (реферата).</w:t>
            </w:r>
          </w:p>
        </w:tc>
      </w:tr>
      <w:tr w:rsidR="00472F16" w:rsidRPr="00BB4816" w:rsidTr="00472F16">
        <w:trPr>
          <w:trHeight w:val="1900"/>
        </w:trPr>
        <w:tc>
          <w:tcPr>
            <w:tcW w:w="1129" w:type="dxa"/>
            <w:vAlign w:val="center"/>
          </w:tcPr>
          <w:p w:rsidR="00472F16" w:rsidRPr="00472F16" w:rsidRDefault="00472F16" w:rsidP="00472F16">
            <w:pPr>
              <w:pStyle w:val="a5"/>
              <w:jc w:val="center"/>
              <w:rPr>
                <w:b/>
              </w:rPr>
            </w:pPr>
            <w:r w:rsidRPr="00472F16">
              <w:rPr>
                <w:b/>
              </w:rPr>
              <w:t>«4»</w:t>
            </w:r>
          </w:p>
        </w:tc>
        <w:tc>
          <w:tcPr>
            <w:tcW w:w="13467" w:type="dxa"/>
          </w:tcPr>
          <w:p w:rsidR="00472F16" w:rsidRPr="00BB4816" w:rsidRDefault="00472F16" w:rsidP="00A35D9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>Обозначена проблема и обоснована её актуальность.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>Тема раскрыта полностью.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>Содержание соответствует теме и плану реферата.</w:t>
            </w:r>
          </w:p>
          <w:p w:rsidR="00472F16" w:rsidRDefault="00472F16" w:rsidP="00A35D9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</w:pPr>
            <w:r>
              <w:t>Отсутствует анализ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>Сформулированы выводы.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 xml:space="preserve">Использованы разнообразные источники (3 и более). 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both"/>
            </w:pPr>
            <w:r w:rsidRPr="00BB4816">
              <w:t>Соблюдены все требования по оформлению доклада (реферата).</w:t>
            </w:r>
          </w:p>
        </w:tc>
      </w:tr>
      <w:tr w:rsidR="00472F16" w:rsidRPr="00BB4816" w:rsidTr="00472F16">
        <w:tc>
          <w:tcPr>
            <w:tcW w:w="1129" w:type="dxa"/>
            <w:vAlign w:val="center"/>
          </w:tcPr>
          <w:p w:rsidR="00472F16" w:rsidRPr="00472F16" w:rsidRDefault="00472F16" w:rsidP="00472F16">
            <w:pPr>
              <w:pStyle w:val="a5"/>
              <w:jc w:val="center"/>
              <w:rPr>
                <w:b/>
              </w:rPr>
            </w:pPr>
            <w:r w:rsidRPr="00472F16">
              <w:rPr>
                <w:b/>
              </w:rPr>
              <w:t>«3»</w:t>
            </w:r>
          </w:p>
        </w:tc>
        <w:tc>
          <w:tcPr>
            <w:tcW w:w="13467" w:type="dxa"/>
          </w:tcPr>
          <w:p w:rsidR="00472F16" w:rsidRPr="00BB4816" w:rsidRDefault="00472F16" w:rsidP="00E36EE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BB4816">
              <w:t xml:space="preserve">1. Основные требования к реферату выполнены, но допущены недочеты: 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BB4816">
              <w:t>2. Имеются неточности в изложении материала.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BB4816">
              <w:t>3. Отсутствует логическая последовательность в суждениях.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BB4816">
              <w:t>4. Использован только один источник информации.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BB4816">
              <w:t>5. Объем реферата выдержан более чем на 50%,</w:t>
            </w:r>
          </w:p>
          <w:p w:rsidR="00472F16" w:rsidRPr="00BB4816" w:rsidRDefault="00472F16" w:rsidP="00E36EEF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BB4816">
              <w:t xml:space="preserve">6. Имеются упущения в оформлении (разный шрифт, разный межстрочный интервал и </w:t>
            </w:r>
            <w:proofErr w:type="spellStart"/>
            <w:r w:rsidRPr="00BB4816">
              <w:t>т.д</w:t>
            </w:r>
            <w:proofErr w:type="spellEnd"/>
            <w:r w:rsidRPr="00BB4816">
              <w:t>)</w:t>
            </w:r>
          </w:p>
        </w:tc>
      </w:tr>
      <w:tr w:rsidR="00472F16" w:rsidRPr="00BB4816" w:rsidTr="00472F16">
        <w:tc>
          <w:tcPr>
            <w:tcW w:w="1129" w:type="dxa"/>
            <w:vAlign w:val="center"/>
          </w:tcPr>
          <w:p w:rsidR="00472F16" w:rsidRPr="00472F16" w:rsidRDefault="00472F16" w:rsidP="00472F16">
            <w:pPr>
              <w:pStyle w:val="a5"/>
              <w:jc w:val="center"/>
              <w:rPr>
                <w:b/>
              </w:rPr>
            </w:pPr>
            <w:r w:rsidRPr="00472F16">
              <w:rPr>
                <w:b/>
              </w:rPr>
              <w:t>«2»</w:t>
            </w:r>
          </w:p>
        </w:tc>
        <w:tc>
          <w:tcPr>
            <w:tcW w:w="13467" w:type="dxa"/>
          </w:tcPr>
          <w:p w:rsidR="00472F16" w:rsidRPr="00BB4816" w:rsidRDefault="00472F16" w:rsidP="00A35D9D">
            <w:pPr>
              <w:pStyle w:val="a5"/>
              <w:numPr>
                <w:ilvl w:val="0"/>
                <w:numId w:val="18"/>
              </w:numPr>
              <w:tabs>
                <w:tab w:val="left" w:pos="176"/>
                <w:tab w:val="left" w:pos="318"/>
              </w:tabs>
              <w:ind w:left="0" w:firstLine="0"/>
              <w:jc w:val="both"/>
            </w:pPr>
            <w:r w:rsidRPr="00BB4816">
              <w:t>Тема не раскрыта.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18"/>
              </w:numPr>
              <w:tabs>
                <w:tab w:val="left" w:pos="176"/>
                <w:tab w:val="left" w:pos="318"/>
              </w:tabs>
              <w:ind w:left="0" w:firstLine="0"/>
              <w:jc w:val="both"/>
            </w:pPr>
            <w:r w:rsidRPr="00BB4816">
              <w:t>Обнаруживается существенное непонимание проблемы</w:t>
            </w:r>
            <w:r>
              <w:t>.</w:t>
            </w:r>
            <w:r w:rsidRPr="00BB4816">
              <w:t xml:space="preserve"> </w:t>
            </w:r>
          </w:p>
          <w:p w:rsidR="00472F16" w:rsidRDefault="00472F16" w:rsidP="00A35D9D">
            <w:pPr>
              <w:pStyle w:val="a5"/>
              <w:numPr>
                <w:ilvl w:val="0"/>
                <w:numId w:val="18"/>
              </w:numPr>
              <w:tabs>
                <w:tab w:val="left" w:pos="176"/>
                <w:tab w:val="left" w:pos="318"/>
              </w:tabs>
              <w:ind w:left="0" w:firstLine="0"/>
              <w:jc w:val="both"/>
            </w:pPr>
            <w:r w:rsidRPr="00BB4816">
              <w:t>Допущены грубейшие ошибки в оформление работы.</w:t>
            </w:r>
          </w:p>
          <w:p w:rsidR="00472F16" w:rsidRPr="00BB4816" w:rsidRDefault="00472F16" w:rsidP="00A35D9D">
            <w:pPr>
              <w:pStyle w:val="a5"/>
              <w:numPr>
                <w:ilvl w:val="0"/>
                <w:numId w:val="18"/>
              </w:numPr>
              <w:tabs>
                <w:tab w:val="left" w:pos="176"/>
                <w:tab w:val="left" w:pos="318"/>
              </w:tabs>
              <w:ind w:left="0" w:firstLine="0"/>
              <w:jc w:val="both"/>
            </w:pPr>
            <w:r w:rsidRPr="00BB4816">
              <w:t>Реферат не представлен.</w:t>
            </w:r>
          </w:p>
        </w:tc>
      </w:tr>
    </w:tbl>
    <w:p w:rsidR="00580646" w:rsidRPr="00052A09" w:rsidRDefault="00580646" w:rsidP="0073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0646" w:rsidRPr="00052A09" w:rsidSect="006A7031">
      <w:footerReference w:type="default" r:id="rId9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CC" w:rsidRDefault="00686CCC" w:rsidP="009262FD">
      <w:pPr>
        <w:spacing w:after="0" w:line="240" w:lineRule="auto"/>
      </w:pPr>
      <w:r>
        <w:separator/>
      </w:r>
    </w:p>
  </w:endnote>
  <w:endnote w:type="continuationSeparator" w:id="0">
    <w:p w:rsidR="00686CCC" w:rsidRDefault="00686CCC" w:rsidP="0092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803767"/>
      <w:docPartObj>
        <w:docPartGallery w:val="Page Numbers (Bottom of Page)"/>
        <w:docPartUnique/>
      </w:docPartObj>
    </w:sdtPr>
    <w:sdtEndPr/>
    <w:sdtContent>
      <w:p w:rsidR="00E36EEF" w:rsidRDefault="00E36EE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7AF">
          <w:rPr>
            <w:noProof/>
          </w:rPr>
          <w:t>2</w:t>
        </w:r>
        <w:r>
          <w:fldChar w:fldCharType="end"/>
        </w:r>
      </w:p>
    </w:sdtContent>
  </w:sdt>
  <w:p w:rsidR="00E36EEF" w:rsidRDefault="00E36E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CC" w:rsidRDefault="00686CCC" w:rsidP="009262FD">
      <w:pPr>
        <w:spacing w:after="0" w:line="240" w:lineRule="auto"/>
      </w:pPr>
      <w:r>
        <w:separator/>
      </w:r>
    </w:p>
  </w:footnote>
  <w:footnote w:type="continuationSeparator" w:id="0">
    <w:p w:rsidR="00686CCC" w:rsidRDefault="00686CCC" w:rsidP="0092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1C41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A12C0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213E2"/>
    <w:multiLevelType w:val="hybridMultilevel"/>
    <w:tmpl w:val="99E20C4C"/>
    <w:lvl w:ilvl="0" w:tplc="3398B9B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96A72"/>
    <w:multiLevelType w:val="hybridMultilevel"/>
    <w:tmpl w:val="C22802CA"/>
    <w:lvl w:ilvl="0" w:tplc="7B8C3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7EE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135B"/>
    <w:multiLevelType w:val="hybridMultilevel"/>
    <w:tmpl w:val="C7686572"/>
    <w:lvl w:ilvl="0" w:tplc="7B12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C7EA7"/>
    <w:multiLevelType w:val="hybridMultilevel"/>
    <w:tmpl w:val="8A26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2AC3"/>
    <w:multiLevelType w:val="hybridMultilevel"/>
    <w:tmpl w:val="27BCB878"/>
    <w:lvl w:ilvl="0" w:tplc="705CF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3E03"/>
    <w:multiLevelType w:val="multilevel"/>
    <w:tmpl w:val="6002C9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11974"/>
    <w:multiLevelType w:val="multilevel"/>
    <w:tmpl w:val="58A068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71E06"/>
    <w:multiLevelType w:val="hybridMultilevel"/>
    <w:tmpl w:val="0BDC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769F5"/>
    <w:multiLevelType w:val="hybridMultilevel"/>
    <w:tmpl w:val="2668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10AD"/>
    <w:multiLevelType w:val="hybridMultilevel"/>
    <w:tmpl w:val="B408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C1AC3"/>
    <w:multiLevelType w:val="multilevel"/>
    <w:tmpl w:val="BE8C76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B40F1"/>
    <w:multiLevelType w:val="hybridMultilevel"/>
    <w:tmpl w:val="3424C45C"/>
    <w:lvl w:ilvl="0" w:tplc="7B8C3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1741D"/>
    <w:multiLevelType w:val="hybridMultilevel"/>
    <w:tmpl w:val="B1C6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C6980"/>
    <w:multiLevelType w:val="hybridMultilevel"/>
    <w:tmpl w:val="44E0ABA4"/>
    <w:lvl w:ilvl="0" w:tplc="7B8C3C5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B0872"/>
    <w:multiLevelType w:val="hybridMultilevel"/>
    <w:tmpl w:val="27BCB878"/>
    <w:lvl w:ilvl="0" w:tplc="705CF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C7580"/>
    <w:multiLevelType w:val="hybridMultilevel"/>
    <w:tmpl w:val="1A1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59E7"/>
    <w:multiLevelType w:val="hybridMultilevel"/>
    <w:tmpl w:val="7736AE98"/>
    <w:lvl w:ilvl="0" w:tplc="7B8C3C5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7"/>
  </w:num>
  <w:num w:numId="5">
    <w:abstractNumId w:val="17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decimal"/>
        <w:lvlText w:val="—"/>
        <w:legacy w:legacy="1" w:legacySpace="0" w:legacyIndent="2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6"/>
  </w:num>
  <w:num w:numId="10">
    <w:abstractNumId w:val="14"/>
  </w:num>
  <w:num w:numId="11">
    <w:abstractNumId w:val="3"/>
  </w:num>
  <w:num w:numId="12">
    <w:abstractNumId w:val="19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  <w:num w:numId="17">
    <w:abstractNumId w:val="6"/>
  </w:num>
  <w:num w:numId="18">
    <w:abstractNumId w:val="12"/>
  </w:num>
  <w:num w:numId="19">
    <w:abstractNumId w:val="10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F7"/>
    <w:rsid w:val="00045789"/>
    <w:rsid w:val="00052A09"/>
    <w:rsid w:val="00052D45"/>
    <w:rsid w:val="000565C4"/>
    <w:rsid w:val="00084A6A"/>
    <w:rsid w:val="001152ED"/>
    <w:rsid w:val="00124592"/>
    <w:rsid w:val="00130009"/>
    <w:rsid w:val="001567AF"/>
    <w:rsid w:val="0018671D"/>
    <w:rsid w:val="001E76A0"/>
    <w:rsid w:val="00237EE0"/>
    <w:rsid w:val="00250DC9"/>
    <w:rsid w:val="00271AF7"/>
    <w:rsid w:val="002D167B"/>
    <w:rsid w:val="002F0D4B"/>
    <w:rsid w:val="00374D11"/>
    <w:rsid w:val="0038341E"/>
    <w:rsid w:val="00396EE5"/>
    <w:rsid w:val="003A6D10"/>
    <w:rsid w:val="003E57F4"/>
    <w:rsid w:val="00407811"/>
    <w:rsid w:val="00415E63"/>
    <w:rsid w:val="00425423"/>
    <w:rsid w:val="00427F5B"/>
    <w:rsid w:val="00472F16"/>
    <w:rsid w:val="00483A00"/>
    <w:rsid w:val="00502C62"/>
    <w:rsid w:val="0050593C"/>
    <w:rsid w:val="00540782"/>
    <w:rsid w:val="00580646"/>
    <w:rsid w:val="005E6659"/>
    <w:rsid w:val="006123EF"/>
    <w:rsid w:val="00615226"/>
    <w:rsid w:val="00637771"/>
    <w:rsid w:val="006776D7"/>
    <w:rsid w:val="00686CCC"/>
    <w:rsid w:val="006A7031"/>
    <w:rsid w:val="006E52C8"/>
    <w:rsid w:val="0072312B"/>
    <w:rsid w:val="00733057"/>
    <w:rsid w:val="007650DA"/>
    <w:rsid w:val="007B1B6D"/>
    <w:rsid w:val="00806562"/>
    <w:rsid w:val="0086257D"/>
    <w:rsid w:val="0087358B"/>
    <w:rsid w:val="0087404C"/>
    <w:rsid w:val="008C49F2"/>
    <w:rsid w:val="008C542E"/>
    <w:rsid w:val="008D32F3"/>
    <w:rsid w:val="008D724C"/>
    <w:rsid w:val="008E51BB"/>
    <w:rsid w:val="009262FD"/>
    <w:rsid w:val="00937B53"/>
    <w:rsid w:val="009547C9"/>
    <w:rsid w:val="00957324"/>
    <w:rsid w:val="009D460C"/>
    <w:rsid w:val="009E11CA"/>
    <w:rsid w:val="00A07A90"/>
    <w:rsid w:val="00A35D9D"/>
    <w:rsid w:val="00A52BA8"/>
    <w:rsid w:val="00A66542"/>
    <w:rsid w:val="00AA490B"/>
    <w:rsid w:val="00AC7DED"/>
    <w:rsid w:val="00B26726"/>
    <w:rsid w:val="00B8545A"/>
    <w:rsid w:val="00BF176B"/>
    <w:rsid w:val="00C21E49"/>
    <w:rsid w:val="00C32C5F"/>
    <w:rsid w:val="00C43A8F"/>
    <w:rsid w:val="00C45FFF"/>
    <w:rsid w:val="00CA2643"/>
    <w:rsid w:val="00CD0322"/>
    <w:rsid w:val="00CD3944"/>
    <w:rsid w:val="00CF00D8"/>
    <w:rsid w:val="00DB6B62"/>
    <w:rsid w:val="00DF24C4"/>
    <w:rsid w:val="00E12D12"/>
    <w:rsid w:val="00E36EEF"/>
    <w:rsid w:val="00E809BF"/>
    <w:rsid w:val="00EA2686"/>
    <w:rsid w:val="00EB0576"/>
    <w:rsid w:val="00ED2A75"/>
    <w:rsid w:val="00EE6BF1"/>
    <w:rsid w:val="00F050CF"/>
    <w:rsid w:val="00F606FF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F1763-A89E-4E28-8988-AAE001AC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33057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6A"/>
    <w:pPr>
      <w:ind w:left="720"/>
      <w:contextualSpacing/>
    </w:pPr>
  </w:style>
  <w:style w:type="table" w:styleId="a4">
    <w:name w:val="Table Grid"/>
    <w:basedOn w:val="a1"/>
    <w:uiPriority w:val="39"/>
    <w:rsid w:val="0008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7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7358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330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basedOn w:val="a"/>
    <w:rsid w:val="00733057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eader3">
    <w:name w:val="header3"/>
    <w:basedOn w:val="a"/>
    <w:rsid w:val="00733057"/>
    <w:pPr>
      <w:spacing w:before="60" w:after="60" w:line="240" w:lineRule="auto"/>
      <w:ind w:left="60" w:right="60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character" w:customStyle="1" w:styleId="example">
    <w:name w:val="example Знак"/>
    <w:link w:val="example0"/>
    <w:locked/>
    <w:rsid w:val="00733057"/>
    <w:rPr>
      <w:rFonts w:ascii="Arial" w:hAnsi="Arial" w:cs="Arial"/>
      <w:b/>
      <w:bCs/>
      <w:i/>
      <w:iCs/>
      <w:color w:val="6A5ACD"/>
      <w:sz w:val="24"/>
      <w:szCs w:val="24"/>
    </w:rPr>
  </w:style>
  <w:style w:type="paragraph" w:customStyle="1" w:styleId="example0">
    <w:name w:val="example"/>
    <w:basedOn w:val="a"/>
    <w:link w:val="example"/>
    <w:rsid w:val="00733057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i/>
      <w:iCs/>
      <w:color w:val="6A5ACD"/>
      <w:sz w:val="24"/>
      <w:szCs w:val="24"/>
    </w:rPr>
  </w:style>
  <w:style w:type="character" w:customStyle="1" w:styleId="tbln12">
    <w:name w:val="tbln12"/>
    <w:rsid w:val="00733057"/>
  </w:style>
  <w:style w:type="character" w:customStyle="1" w:styleId="a7">
    <w:name w:val="a"/>
    <w:rsid w:val="00733057"/>
  </w:style>
  <w:style w:type="character" w:customStyle="1" w:styleId="a8">
    <w:name w:val="пример"/>
    <w:rsid w:val="00733057"/>
  </w:style>
  <w:style w:type="character" w:customStyle="1" w:styleId="a9">
    <w:name w:val="выделение"/>
    <w:rsid w:val="00733057"/>
  </w:style>
  <w:style w:type="character" w:styleId="aa">
    <w:name w:val="Emphasis"/>
    <w:qFormat/>
    <w:rsid w:val="00733057"/>
    <w:rPr>
      <w:i/>
      <w:iCs/>
    </w:rPr>
  </w:style>
  <w:style w:type="paragraph" w:styleId="ab">
    <w:name w:val="No Spacing"/>
    <w:uiPriority w:val="1"/>
    <w:qFormat/>
    <w:rsid w:val="009D460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2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62FD"/>
  </w:style>
  <w:style w:type="paragraph" w:styleId="ae">
    <w:name w:val="footer"/>
    <w:basedOn w:val="a"/>
    <w:link w:val="af"/>
    <w:uiPriority w:val="99"/>
    <w:unhideWhenUsed/>
    <w:rsid w:val="0092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62FD"/>
  </w:style>
  <w:style w:type="paragraph" w:styleId="af0">
    <w:name w:val="Balloon Text"/>
    <w:basedOn w:val="a"/>
    <w:link w:val="af1"/>
    <w:uiPriority w:val="99"/>
    <w:semiHidden/>
    <w:unhideWhenUsed/>
    <w:rsid w:val="0092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2FD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472F16"/>
    <w:rPr>
      <w:b/>
      <w:bCs/>
    </w:rPr>
  </w:style>
  <w:style w:type="character" w:customStyle="1" w:styleId="w">
    <w:name w:val="w"/>
    <w:basedOn w:val="a0"/>
    <w:rsid w:val="0047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4206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ACBD-85F5-482E-B44B-0E4112F3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Абрамова ИА</cp:lastModifiedBy>
  <cp:revision>3</cp:revision>
  <cp:lastPrinted>2021-03-24T12:43:00Z</cp:lastPrinted>
  <dcterms:created xsi:type="dcterms:W3CDTF">2021-08-31T07:23:00Z</dcterms:created>
  <dcterms:modified xsi:type="dcterms:W3CDTF">2021-08-31T07:30:00Z</dcterms:modified>
</cp:coreProperties>
</file>