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EF" w:rsidRDefault="006707EF" w:rsidP="006707EF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Оценочные материалы для проведения промежуточной аттестации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 5 класс</w:t>
      </w:r>
      <w:bookmarkStart w:id="0" w:name="_GoBack"/>
      <w:bookmarkEnd w:id="0"/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69"/>
        <w:gridCol w:w="3291"/>
        <w:gridCol w:w="3309"/>
        <w:gridCol w:w="2478"/>
        <w:gridCol w:w="4939"/>
      </w:tblGrid>
      <w:tr w:rsidR="006707EF" w:rsidTr="006707EF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(проверяемые умения и виды деятельности)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Проверяемые элементы содержания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задание</w:t>
            </w:r>
          </w:p>
        </w:tc>
      </w:tr>
      <w:tr w:rsidR="006707EF" w:rsidTr="00670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«Выпускник научится»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«Выпускник получит возможность научиться»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07EF" w:rsidTr="006707EF">
        <w:trPr>
          <w:trHeight w:val="114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Default="006707E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Оперировать на базовом уровне понятиями: обыкновенная дробь, смешанное число. 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ыполнять арифметические действия с обыкновенными дробями и смешанными числами. </w:t>
            </w:r>
          </w:p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свойство дроби. Смешанная дробь; представление смешанной дроби в виде неправильной и выделение целой части числа из неправильной дроби. Сложение и вычитание дробей и смешанных чисел. Умножение и деление дробей и смешанных чисел.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Вычислите: 1) </w:t>
            </w:r>
            <w:r>
              <w:rPr>
                <w:rFonts w:ascii="Times New Roman" w:hAnsi="Times New Roman" w:cs="Times New Roman"/>
                <w:position w:val="-24"/>
              </w:rPr>
              <w:object w:dxaOrig="66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0.75pt" o:ole="">
                  <v:imagedata r:id="rId5" o:title=""/>
                </v:shape>
                <o:OLEObject Type="Embed" ProgID="Equation.3" ShapeID="_x0000_i1025" DrawAspect="Content" ObjectID="_1612876882" r:id="rId6"/>
              </w:object>
            </w:r>
            <w:r>
              <w:rPr>
                <w:rFonts w:ascii="Times New Roman" w:hAnsi="Times New Roman" w:cs="Times New Roman"/>
              </w:rPr>
              <w:t xml:space="preserve">    2)  3</w:t>
            </w:r>
            <w:r>
              <w:rPr>
                <w:rFonts w:ascii="Times New Roman" w:hAnsi="Times New Roman" w:cs="Times New Roman"/>
                <w:position w:val="-24"/>
              </w:rPr>
              <w:object w:dxaOrig="675" w:dyaOrig="615">
                <v:shape id="_x0000_i1026" type="#_x0000_t75" style="width:33.75pt;height:30.75pt" o:ole="">
                  <v:imagedata r:id="rId7" o:title=""/>
                </v:shape>
                <o:OLEObject Type="Embed" ProgID="Equation.3" ShapeID="_x0000_i1026" DrawAspect="Content" ObjectID="_1612876883" r:id="rId8"/>
              </w:object>
            </w:r>
            <w:r>
              <w:rPr>
                <w:rFonts w:ascii="Times New Roman" w:hAnsi="Times New Roman" w:cs="Times New Roman"/>
              </w:rPr>
              <w:t xml:space="preserve">;   </w:t>
            </w:r>
          </w:p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(</w:t>
            </w:r>
            <w:r>
              <w:rPr>
                <w:rFonts w:ascii="Times New Roman" w:hAnsi="Times New Roman" w:cs="Times New Roman"/>
                <w:position w:val="-24"/>
              </w:rPr>
              <w:object w:dxaOrig="1080" w:dyaOrig="615">
                <v:shape id="_x0000_i1027" type="#_x0000_t75" style="width:54pt;height:30.75pt" o:ole="">
                  <v:imagedata r:id="rId9" o:title=""/>
                </v:shape>
                <o:OLEObject Type="Embed" ProgID="Equation.3" ShapeID="_x0000_i1027" DrawAspect="Content" ObjectID="_1612876884" r:id="rId10"/>
              </w:object>
            </w:r>
          </w:p>
        </w:tc>
      </w:tr>
      <w:tr w:rsidR="006707EF" w:rsidTr="006707EF">
        <w:trPr>
          <w:trHeight w:val="7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Изображать  дроби точками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координатной прямой.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Иллюстрировать дробь как долю целого на рисунках и чертежах.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прямая, координаты точки.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Начертите </w:t>
            </w:r>
            <w:proofErr w:type="gramStart"/>
            <w:r>
              <w:rPr>
                <w:rFonts w:ascii="Times New Roman" w:hAnsi="Times New Roman" w:cs="Times New Roman"/>
              </w:rPr>
              <w:t>координатную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прямую с единичным отрезком  14 клеток и отметьте на ней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</w:p>
        </w:tc>
      </w:tr>
      <w:tr w:rsidR="006707EF" w:rsidTr="006707EF">
        <w:trPr>
          <w:trHeight w:val="179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на нахождение части целого и целого по его части.</w:t>
            </w:r>
          </w:p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разные краткие записи как модели текстов сложных задач для построения поисковой схемы и решения задач.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части целого и целого по его части. </w:t>
            </w:r>
          </w:p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книге 200 страниц. Витя прочитал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этой книги. Сколько страниц прочитал Витя?</w:t>
            </w:r>
          </w:p>
        </w:tc>
      </w:tr>
      <w:tr w:rsidR="006707EF" w:rsidTr="006707E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 w:rsidP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выражение по условию задачи, выполнять преобразования выражений, строить и исследовать простейшие математические модели.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Решать и обосновывать свое решение задач (выделять математическую основу) на </w:t>
            </w:r>
            <w:r>
              <w:rPr>
                <w:rFonts w:ascii="Times New Roman" w:hAnsi="Times New Roman" w:cs="Times New Roman"/>
              </w:rPr>
              <w:lastRenderedPageBreak/>
              <w:t>нахождение части числа и числа по его части на основе конкретного смысла дроби.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Default="006707EF" w:rsidP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Default="00670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арифметическим способом.</w:t>
            </w:r>
          </w:p>
          <w:p w:rsidR="006707EF" w:rsidRDefault="006707EF">
            <w:pPr>
              <w:pStyle w:val="a3"/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коробке было 30 конфет, среди них 18- шоколадные, остальные - леденцы. Какую часть всех конфет составляют шоколадные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6707EF" w:rsidTr="006707E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Оперировать на базовом уровне понятиями: 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очка, отрезок, треугольник.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треугольников, уметь находить периметр и площадь прямоугольника</w:t>
            </w:r>
            <w:r>
              <w:rPr>
                <w:rFonts w:ascii="Times New Roman" w:hAnsi="Times New Roman" w:cs="Times New Roman"/>
              </w:rPr>
              <w:t>. Изображать изучаемые фигуры от руки и с помощью линейки. Распознавать и изображать на чертежах и рисунках геометрические фигуры и их конфигурации.  Решать практические задачи с применением простейших свойств фигур.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виды. Периметр треугольника.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Начертите равнобедренный треугольник и найдите его периметр.</w:t>
            </w:r>
          </w:p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07EF" w:rsidTr="006707EF">
        <w:trPr>
          <w:trHeight w:val="138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 w:rsidP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упорядочивать </w:t>
            </w:r>
            <w:r>
              <w:rPr>
                <w:rFonts w:ascii="Times New Roman" w:hAnsi="Times New Roman" w:cs="Times New Roman"/>
              </w:rPr>
              <w:t xml:space="preserve">дроби  с разными знаменателями </w:t>
            </w:r>
            <w:r>
              <w:rPr>
                <w:rFonts w:ascii="Times New Roman" w:hAnsi="Times New Roman" w:cs="Times New Roman"/>
              </w:rPr>
              <w:t>с испо</w:t>
            </w:r>
            <w:r>
              <w:rPr>
                <w:rFonts w:ascii="Times New Roman" w:hAnsi="Times New Roman" w:cs="Times New Roman"/>
              </w:rPr>
              <w:t xml:space="preserve">льзованием координатной прямой. Иметь </w:t>
            </w:r>
            <w:r>
              <w:rPr>
                <w:rFonts w:ascii="Times New Roman" w:hAnsi="Times New Roman" w:cs="Times New Roman"/>
              </w:rPr>
              <w:t xml:space="preserve"> представлени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о числе и числовых системах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натуральных до действительных чисел.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 обыкновенных дробей.</w:t>
            </w:r>
          </w:p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из данных дробей </w:t>
            </w:r>
            <w:r>
              <w:rPr>
                <w:rFonts w:ascii="Times New Roman" w:hAnsi="Times New Roman" w:cs="Times New Roman"/>
                <w:position w:val="-24"/>
              </w:rPr>
              <w:object w:dxaOrig="1335" w:dyaOrig="615">
                <v:shape id="_x0000_i1028" type="#_x0000_t75" style="width:66.75pt;height:30.75pt" o:ole="">
                  <v:imagedata r:id="rId11" o:title=""/>
                </v:shape>
                <o:OLEObject Type="Embed" ProgID="Equation.3" ShapeID="_x0000_i1028" DrawAspect="Content" ObjectID="_1612876885" r:id="rId12"/>
              </w:object>
            </w:r>
            <w:r>
              <w:rPr>
                <w:rFonts w:ascii="Times New Roman" w:hAnsi="Times New Roman" w:cs="Times New Roman"/>
              </w:rPr>
              <w:t xml:space="preserve"> расположена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координатной прямой между дробями </w:t>
            </w:r>
            <w:r>
              <w:rPr>
                <w:rFonts w:ascii="Times New Roman" w:hAnsi="Times New Roman" w:cs="Times New Roman"/>
                <w:position w:val="-24"/>
              </w:rPr>
              <w:object w:dxaOrig="555" w:dyaOrig="615">
                <v:shape id="_x0000_i1029" type="#_x0000_t75" style="width:27.75pt;height:30.75pt" o:ole="">
                  <v:imagedata r:id="rId13" o:title=""/>
                </v:shape>
                <o:OLEObject Type="Embed" ProgID="Equation.3" ShapeID="_x0000_i1029" DrawAspect="Content" ObjectID="_1612876886" r:id="rId14"/>
              </w:objec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6707EF" w:rsidTr="006707E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Default="006707EF" w:rsidP="006707EF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текстовые задачи, данные в которых выражены обыкновенными дробями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6707EF" w:rsidRDefault="006707EF" w:rsidP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модель условия задачи (</w:t>
            </w:r>
            <w:r>
              <w:rPr>
                <w:rFonts w:ascii="Times New Roman" w:hAnsi="Times New Roman" w:cs="Times New Roman"/>
              </w:rPr>
              <w:t>в виде таблицы, схемы, рисунка).</w:t>
            </w:r>
          </w:p>
          <w:p w:rsidR="006707EF" w:rsidRDefault="006707EF" w:rsidP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существлять способ поиска решения задачи, в котором рассуждение строится от условия к требованию или от требования к условию.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строить и использовать алгоритмы </w:t>
            </w:r>
            <w:r>
              <w:rPr>
                <w:rFonts w:ascii="Times New Roman" w:hAnsi="Times New Roman" w:cs="Times New Roman"/>
              </w:rPr>
              <w:lastRenderedPageBreak/>
              <w:t>изучаемых случаев решения текстовых задач; составлять числовые выражения при решении практических задач и задач из других учебных предметов.</w:t>
            </w:r>
          </w:p>
          <w:p w:rsidR="006707EF" w:rsidRDefault="006707EF" w:rsidP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план решения задачи; выделять этапы решения задачи; интерпретировать вычислительные результаты в задаче, исследовать полученное решение задачи; оценивать результаты вычислений при решении практических задач.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Default="00670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Арифметические действия с обыкновенными дробями. Решение задач арифметическим способом. </w:t>
            </w:r>
          </w:p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первый день туристы прошли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всего маршрута, во второй день-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всего маршрута, а в третий - оставшиеся 8 километров.  Какова длина маршрута туристов?</w:t>
            </w:r>
          </w:p>
        </w:tc>
      </w:tr>
    </w:tbl>
    <w:p w:rsidR="006707EF" w:rsidRDefault="006707EF" w:rsidP="006707EF">
      <w:pPr>
        <w:pStyle w:val="a5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707EF" w:rsidRDefault="006707EF" w:rsidP="006707EF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707EF" w:rsidRDefault="006707EF" w:rsidP="006707EF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707EF" w:rsidRDefault="006707EF" w:rsidP="006707EF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707EF" w:rsidRDefault="006707EF" w:rsidP="006707EF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707EF" w:rsidRDefault="006707EF" w:rsidP="006707EF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707EF" w:rsidRDefault="006707EF" w:rsidP="006707EF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707EF" w:rsidRDefault="006707EF" w:rsidP="006707EF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707EF" w:rsidRDefault="006707EF" w:rsidP="006707EF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707EF" w:rsidRDefault="006707EF" w:rsidP="006707EF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707EF" w:rsidRDefault="006707EF" w:rsidP="006707EF">
      <w:pPr>
        <w:spacing w:after="0"/>
        <w:rPr>
          <w:rFonts w:ascii="Times New Roman" w:hAnsi="Times New Roman" w:cs="Times New Roman"/>
          <w:sz w:val="26"/>
          <w:szCs w:val="26"/>
        </w:rPr>
        <w:sectPr w:rsidR="006707EF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D026AB" w:rsidRDefault="00D026AB" w:rsidP="006707EF">
      <w:pPr>
        <w:pStyle w:val="a5"/>
        <w:spacing w:after="0"/>
        <w:jc w:val="right"/>
      </w:pPr>
    </w:p>
    <w:sectPr w:rsidR="00D026AB" w:rsidSect="00670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4D"/>
    <w:rsid w:val="00431C4D"/>
    <w:rsid w:val="006707EF"/>
    <w:rsid w:val="00D0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EF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6707EF"/>
  </w:style>
  <w:style w:type="paragraph" w:styleId="a5">
    <w:name w:val="List Paragraph"/>
    <w:basedOn w:val="a"/>
    <w:link w:val="a4"/>
    <w:uiPriority w:val="34"/>
    <w:qFormat/>
    <w:rsid w:val="006707EF"/>
    <w:pPr>
      <w:ind w:left="720"/>
      <w:contextualSpacing/>
    </w:pPr>
  </w:style>
  <w:style w:type="table" w:styleId="a6">
    <w:name w:val="Table Grid"/>
    <w:basedOn w:val="a1"/>
    <w:uiPriority w:val="39"/>
    <w:rsid w:val="006707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EF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6707EF"/>
  </w:style>
  <w:style w:type="paragraph" w:styleId="a5">
    <w:name w:val="List Paragraph"/>
    <w:basedOn w:val="a"/>
    <w:link w:val="a4"/>
    <w:uiPriority w:val="34"/>
    <w:qFormat/>
    <w:rsid w:val="006707EF"/>
    <w:pPr>
      <w:ind w:left="720"/>
      <w:contextualSpacing/>
    </w:pPr>
  </w:style>
  <w:style w:type="table" w:styleId="a6">
    <w:name w:val="Table Grid"/>
    <w:basedOn w:val="a1"/>
    <w:uiPriority w:val="39"/>
    <w:rsid w:val="006707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547</Words>
  <Characters>3120</Characters>
  <Application>Microsoft Office Word</Application>
  <DocSecurity>0</DocSecurity>
  <Lines>26</Lines>
  <Paragraphs>7</Paragraphs>
  <ScaleCrop>false</ScaleCrop>
  <Company>DNS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2019-02-28T13:28:00Z</dcterms:created>
  <dcterms:modified xsi:type="dcterms:W3CDTF">2019-02-28T13:35:00Z</dcterms:modified>
</cp:coreProperties>
</file>