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55" w:rsidRDefault="00135055">
      <w:pPr>
        <w:pStyle w:val="ConsPlusNormal"/>
        <w:jc w:val="both"/>
        <w:outlineLvl w:val="0"/>
      </w:pPr>
      <w:bookmarkStart w:id="0" w:name="_GoBack"/>
      <w:bookmarkEnd w:id="0"/>
    </w:p>
    <w:p w:rsidR="00135055" w:rsidRDefault="00135055">
      <w:pPr>
        <w:pStyle w:val="ConsPlusTitle"/>
        <w:jc w:val="center"/>
        <w:outlineLvl w:val="0"/>
      </w:pPr>
      <w:r>
        <w:t>ВОЛОГОДСКАЯ ОБЛАСТЬ</w:t>
      </w:r>
    </w:p>
    <w:p w:rsidR="00135055" w:rsidRDefault="00135055">
      <w:pPr>
        <w:pStyle w:val="ConsPlusTitle"/>
        <w:jc w:val="center"/>
      </w:pPr>
      <w:r>
        <w:t>ГОРОД ЧЕРЕПОВЕЦ</w:t>
      </w:r>
    </w:p>
    <w:p w:rsidR="00135055" w:rsidRDefault="00135055">
      <w:pPr>
        <w:pStyle w:val="ConsPlusTitle"/>
        <w:jc w:val="center"/>
      </w:pPr>
      <w:r>
        <w:t>МЭРИЯ</w:t>
      </w:r>
    </w:p>
    <w:p w:rsidR="00135055" w:rsidRDefault="00135055">
      <w:pPr>
        <w:pStyle w:val="ConsPlusTitle"/>
        <w:jc w:val="both"/>
      </w:pPr>
    </w:p>
    <w:p w:rsidR="00135055" w:rsidRDefault="00135055">
      <w:pPr>
        <w:pStyle w:val="ConsPlusTitle"/>
        <w:jc w:val="center"/>
      </w:pPr>
      <w:r>
        <w:t>ПОСТАНОВЛЕНИЕ</w:t>
      </w:r>
    </w:p>
    <w:p w:rsidR="00135055" w:rsidRDefault="00135055">
      <w:pPr>
        <w:pStyle w:val="ConsPlusTitle"/>
        <w:jc w:val="center"/>
      </w:pPr>
      <w:r>
        <w:t>от 13 декабря 2018 г. N 5507</w:t>
      </w:r>
    </w:p>
    <w:p w:rsidR="00135055" w:rsidRDefault="00135055">
      <w:pPr>
        <w:pStyle w:val="ConsPlusTitle"/>
        <w:jc w:val="both"/>
      </w:pPr>
    </w:p>
    <w:p w:rsidR="00135055" w:rsidRDefault="00135055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135055" w:rsidRDefault="00135055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135055" w:rsidRDefault="00135055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135055" w:rsidRDefault="00135055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135055" w:rsidRDefault="00135055">
      <w:pPr>
        <w:pStyle w:val="ConsPlusTitle"/>
        <w:jc w:val="center"/>
      </w:pPr>
      <w:r>
        <w:t>ХАРАКТЕРА, А ТАКЖЕ СВЕДЕНИЯ О ДОХОДАХ, ОБ ИМУЩЕСТВЕ</w:t>
      </w:r>
    </w:p>
    <w:p w:rsidR="00135055" w:rsidRDefault="00135055">
      <w:pPr>
        <w:pStyle w:val="ConsPlusTitle"/>
        <w:jc w:val="center"/>
      </w:pPr>
      <w:r>
        <w:t>И ОБЯЗАТЕЛЬСТВАХ ИМУЩЕСТВЕННОГО ХАРАКТЕРА СВОИХ</w:t>
      </w:r>
    </w:p>
    <w:p w:rsidR="00135055" w:rsidRDefault="00135055">
      <w:pPr>
        <w:pStyle w:val="ConsPlusTitle"/>
        <w:jc w:val="center"/>
      </w:pPr>
      <w:r>
        <w:t>СУПРУГИ (СУПРУГА) И НЕСОВЕРШЕННОЛЕТНИХ ДЕТЕЙ</w:t>
      </w:r>
    </w:p>
    <w:p w:rsidR="00135055" w:rsidRDefault="00135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мэрии города от 25.12.2017 N 6273, за исключением </w:t>
      </w:r>
      <w:hyperlink r:id="rId10" w:history="1">
        <w:r>
          <w:rPr>
            <w:color w:val="0000FF"/>
          </w:rPr>
          <w:t>пункта 2</w:t>
        </w:r>
      </w:hyperlink>
      <w:r>
        <w:t>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3. Постановление вступает в силу с 01.01.2019.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4. Руководителям органов мэрии ознакомить муниципальных служащих с настоящим постановлением под подпись, листы ознакомления предоставить в управление муниципальной службы и кадровой политики мэрии до 25.12.2018.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6. Постановление подлежит опубликованию и размещению на официальном сайте мэрии города Череповца.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right"/>
      </w:pPr>
      <w:r>
        <w:t>Мэр города</w:t>
      </w:r>
    </w:p>
    <w:p w:rsidR="00135055" w:rsidRDefault="00135055">
      <w:pPr>
        <w:pStyle w:val="ConsPlusNormal"/>
        <w:jc w:val="right"/>
      </w:pPr>
      <w:r>
        <w:t>Е.О.АВДЕЕВА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right"/>
        <w:outlineLvl w:val="0"/>
      </w:pPr>
      <w:r>
        <w:t>Утвержден</w:t>
      </w:r>
    </w:p>
    <w:p w:rsidR="00135055" w:rsidRDefault="00135055">
      <w:pPr>
        <w:pStyle w:val="ConsPlusNormal"/>
        <w:jc w:val="right"/>
      </w:pPr>
      <w:r>
        <w:t>Постановлением</w:t>
      </w:r>
    </w:p>
    <w:p w:rsidR="00135055" w:rsidRDefault="00135055">
      <w:pPr>
        <w:pStyle w:val="ConsPlusNormal"/>
        <w:jc w:val="right"/>
      </w:pPr>
      <w:r>
        <w:lastRenderedPageBreak/>
        <w:t>Мэрии г. Череповца</w:t>
      </w:r>
    </w:p>
    <w:p w:rsidR="00135055" w:rsidRDefault="00135055">
      <w:pPr>
        <w:pStyle w:val="ConsPlusNormal"/>
        <w:jc w:val="right"/>
      </w:pPr>
      <w:r>
        <w:t>от 13 декабря 2018 г. N 5507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</w:pPr>
      <w:bookmarkStart w:id="1" w:name="P39"/>
      <w:bookmarkEnd w:id="1"/>
      <w:r>
        <w:t>ПЕРЕЧЕНЬ</w:t>
      </w:r>
    </w:p>
    <w:p w:rsidR="00135055" w:rsidRDefault="00135055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135055" w:rsidRDefault="00135055">
      <w:pPr>
        <w:pStyle w:val="ConsPlusTitle"/>
        <w:jc w:val="center"/>
      </w:pPr>
      <w:r>
        <w:t>ГРАЖДАНЕ И ПРИ ЗАМЕЩЕНИИ КОТОРЫХ МУНИЦИПАЛЬНЫЕ СЛУЖАЩИЕ</w:t>
      </w:r>
    </w:p>
    <w:p w:rsidR="00135055" w:rsidRDefault="0013505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35055" w:rsidRDefault="00135055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35055" w:rsidRDefault="00135055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35055" w:rsidRDefault="0013505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35055" w:rsidRDefault="00135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1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Мэр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Первый заместитель мэра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мэра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Помощник мэра города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Финансовое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Заместитель мэра города, 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Помощник заместителя мэра города, начальника финансового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сводного бюджетного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 - главный бухгалтер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координации по социальной сфере и органам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координации по социальной сфере и органам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планирования и анализа расходов хозяйственного комплекса и займов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планирования и анализа расходов хозяйственного комплекса и займов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организационно-правового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организационно-правового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ценообразования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ценообразования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ценообразования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архитектуры и градостроительства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lastRenderedPageBreak/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охраны окружающей среды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образования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исключением: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г. Череповца от 14.01.2020 N 90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Главного специалиста планово-экономического отдела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делам культуры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Департамент жилищно-коммунального хозяйства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по управлению имуществом города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по физической культуре и спорту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Председатель комитета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Контрольно-правовое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работе с общественностью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реализации общественных проектов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работе с общественными организациями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Заведующий сектором по работе с детьми и молодежью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Заведующий сектором по обращениям граждан и организаций</w:t>
      </w:r>
    </w:p>
    <w:p w:rsidR="00135055" w:rsidRDefault="001350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14.01.2020 N 90)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делами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lastRenderedPageBreak/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закупок, планирования и анализа исполнения бюджета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закупок, планирования и анализа исполнения бюджета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делопроизводства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делопроизводства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делам архивов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закупок, планирования и анализа исполнения бюджета</w:t>
      </w:r>
    </w:p>
    <w:p w:rsidR="00135055" w:rsidRDefault="0013505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14.01.2020 N 90)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муниципальной службы и кадровой политики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экономической политики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поддержки предпринимательства и развития территорий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Жилищное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административных отношений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транспорта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center"/>
      </w:pPr>
      <w:r>
        <w:t xml:space="preserve">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Мобилизационный отдел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реализации социальных программ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защите информации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опеки и попечительства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совершенствованию управленческих процессов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center"/>
      </w:pPr>
      <w:r>
        <w:t xml:space="preserve">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проектного управления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перспективного строительства мэрии</w:t>
      </w:r>
    </w:p>
    <w:p w:rsidR="00135055" w:rsidRDefault="00135055">
      <w:pPr>
        <w:pStyle w:val="ConsPlusNormal"/>
        <w:jc w:val="center"/>
      </w:pPr>
      <w:r>
        <w:t xml:space="preserve">(введен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развитию городских территорий мэрии</w:t>
      </w:r>
    </w:p>
    <w:p w:rsidR="00135055" w:rsidRDefault="00135055">
      <w:pPr>
        <w:pStyle w:val="ConsPlusNormal"/>
        <w:jc w:val="center"/>
      </w:pPr>
      <w:r>
        <w:t xml:space="preserve">(введен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20.02.2021 N 715)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D4E4F"/>
    <w:sectPr w:rsidR="00D87467" w:rsidSect="00E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5"/>
    <w:rsid w:val="00135055"/>
    <w:rsid w:val="001F071B"/>
    <w:rsid w:val="0052729D"/>
    <w:rsid w:val="007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07CE-6AF2-4D88-9369-AD7255D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E224FEAB949CABBB6F1FB6556F1ADE1315D040C17AAB187DDAF34E89D85D9226BA72F4277826F24F1335479B7BD67B2A8FD21x456F" TargetMode="External"/><Relationship Id="rId13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8" Type="http://schemas.openxmlformats.org/officeDocument/2006/relationships/hyperlink" Target="consultantplus://offline/ref=D7BE224FEAB949CABBB6EFF6733AAFA9E73F0B010F16A9E0DF8FA963B7CD838C622BA17A0338DB3F60A43E547EA2E932E8FFF023463BF489107DA892xE5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BE224FEAB949CABBB6F1FB6556F1ADE132530D0B1CAAB187DDAF34E89D85D9226BA72A4277826F24F1335479B7BD67B2A8FD21x456F" TargetMode="External"/><Relationship Id="rId12" Type="http://schemas.openxmlformats.org/officeDocument/2006/relationships/hyperlink" Target="consultantplus://offline/ref=D7BE224FEAB949CABBB6EFF6733AAFA9E73F0B010F16A9E0DF8FA963B7CD838C622BA17A0338DB3F60A43E547DA2E932E8FFF023463BF489107DA892xE52F" TargetMode="External"/><Relationship Id="rId17" Type="http://schemas.openxmlformats.org/officeDocument/2006/relationships/hyperlink" Target="consultantplus://offline/ref=D7BE224FEAB949CABBB6EFF6733AAFA9E73F0B010F16A9E0DF8FA963B7CD838C622BA17A0338DB3F60A43E547EA2E932E8FFF023463BF489107DA892xE5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BE224FEAB949CABBB6EFF6733AAFA9E73F0B010F19A7E5D888A963B7CD838C622BA17A0338DB3F60A43E547FA2E932E8FFF023463BF489107DA892xE52F" TargetMode="External"/><Relationship Id="rId20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1" Type="http://schemas.openxmlformats.org/officeDocument/2006/relationships/hyperlink" Target="consultantplus://offline/ref=D7BE224FEAB949CABBB6EFF6733AAFA9E73F0B010F19A7E5D888A963B7CD838C622BA17A0338DB3F60A43E547CA2E932E8FFF023463BF489107DA892xE52F" TargetMode="External"/><Relationship Id="rId5" Type="http://schemas.openxmlformats.org/officeDocument/2006/relationships/hyperlink" Target="consultantplus://offline/ref=D7BE224FEAB949CABBB6EFF6733AAFA9E73F0B010F16A9E0DF8FA963B7CD838C622BA17A0338DB3F60A43E547DA2E932E8FFF023463BF489107DA892xE52F" TargetMode="External"/><Relationship Id="rId15" Type="http://schemas.openxmlformats.org/officeDocument/2006/relationships/hyperlink" Target="consultantplus://offline/ref=D7BE224FEAB949CABBB6EFF6733AAFA9E73F0B010F19A7E5D888A963B7CD838C622BA17A0338DB3F60A43E547DA2E932E8FFF023463BF489107DA892xE52F" TargetMode="External"/><Relationship Id="rId10" Type="http://schemas.openxmlformats.org/officeDocument/2006/relationships/hyperlink" Target="consultantplus://offline/ref=D7BE224FEAB949CABBB6EFF6733AAFA9E73F0B010F18A2E5DC81A963B7CD838C622BA17A0338DB3F60A43E547EA2E932E8FFF023463BF489107DA892xE52F" TargetMode="External"/><Relationship Id="rId19" Type="http://schemas.openxmlformats.org/officeDocument/2006/relationships/hyperlink" Target="consultantplus://offline/ref=D7BE224FEAB949CABBB6EFF6733AAFA9E73F0B010F16A9E0DF8FA963B7CD838C622BA17A0338DB3F60A43E547FA2E932E8FFF023463BF489107DA892xE52F" TargetMode="External"/><Relationship Id="rId4" Type="http://schemas.openxmlformats.org/officeDocument/2006/relationships/hyperlink" Target="consultantplus://offline/ref=D7BE224FEAB949CABBB6EFF6733AAFA9E73F0B010F19A7E5D888A963B7CD838C622BA17A0338DB3F60A43E547CA2E932E8FFF023463BF489107DA892xE52F" TargetMode="External"/><Relationship Id="rId9" Type="http://schemas.openxmlformats.org/officeDocument/2006/relationships/hyperlink" Target="consultantplus://offline/ref=D7BE224FEAB949CABBB6EFF6733AAFA9E73F0B010F1AA8E4DE8BA963B7CD838C622BA17A1138833360A520547CB7BF63AExA5BF" TargetMode="External"/><Relationship Id="rId14" Type="http://schemas.openxmlformats.org/officeDocument/2006/relationships/hyperlink" Target="consultantplus://offline/ref=D7BE224FEAB949CABBB6EFF6733AAFA9E73F0B010F19A7E5D888A963B7CD838C622BA17A0338DB3F60A43E547EA2E932E8FFF023463BF489107DA892xE5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2021-06-11T13:04:00Z</dcterms:created>
  <dcterms:modified xsi:type="dcterms:W3CDTF">2021-06-11T13:04:00Z</dcterms:modified>
</cp:coreProperties>
</file>